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3C" w:rsidRDefault="00CF473C" w:rsidP="003E55F2">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ayout w:type="fixed"/>
        <w:tblCellMar>
          <w:left w:w="0" w:type="dxa"/>
          <w:right w:w="0" w:type="dxa"/>
        </w:tblCellMar>
        <w:tblLook w:val="04A0" w:firstRow="1" w:lastRow="0" w:firstColumn="1" w:lastColumn="0" w:noHBand="0" w:noVBand="1"/>
      </w:tblPr>
      <w:tblGrid>
        <w:gridCol w:w="3402"/>
        <w:gridCol w:w="6833"/>
        <w:gridCol w:w="28"/>
      </w:tblGrid>
      <w:tr w:rsidR="00A27FD9" w:rsidTr="000F75C4">
        <w:trPr>
          <w:cantSplit/>
          <w:trHeight w:hRule="exact" w:val="3969"/>
          <w:jc w:val="center"/>
        </w:trPr>
        <w:tc>
          <w:tcPr>
            <w:tcW w:w="3402" w:type="dxa"/>
            <w:shd w:val="clear" w:color="auto" w:fill="BA1222"/>
            <w:tcMar>
              <w:left w:w="284" w:type="dxa"/>
              <w:bottom w:w="0" w:type="dxa"/>
              <w:right w:w="284" w:type="dxa"/>
            </w:tcMar>
          </w:tcPr>
          <w:p w:rsidR="001353B2" w:rsidRDefault="001353B2" w:rsidP="001353B2">
            <w:pPr>
              <w:spacing w:after="100" w:afterAutospacing="1"/>
              <w:contextualSpacing/>
              <w:rPr>
                <w:rFonts w:cs="Arial"/>
                <w:b/>
                <w:color w:val="FFFFFF" w:themeColor="background1"/>
                <w:sz w:val="22"/>
              </w:rPr>
            </w:pPr>
          </w:p>
          <w:p w:rsidR="000C3865" w:rsidRDefault="000C3865" w:rsidP="00A27FD9">
            <w:pPr>
              <w:spacing w:after="100" w:afterAutospacing="1"/>
              <w:contextualSpacing/>
              <w:rPr>
                <w:rFonts w:cs="Arial"/>
                <w:b/>
                <w:color w:val="FFFFFF" w:themeColor="background1"/>
                <w:sz w:val="18"/>
                <w:szCs w:val="18"/>
              </w:rPr>
            </w:pPr>
            <w:r>
              <w:rPr>
                <w:rFonts w:cs="Arial"/>
                <w:b/>
                <w:noProof/>
                <w:color w:val="FFFFFF" w:themeColor="background1"/>
                <w:sz w:val="18"/>
                <w:szCs w:val="18"/>
                <w:lang w:val="en-GB" w:eastAsia="en-GB"/>
              </w:rPr>
              <w:drawing>
                <wp:inline distT="0" distB="0" distL="0" distR="0" wp14:anchorId="2E504705" wp14:editId="58C161F5">
                  <wp:extent cx="1764000" cy="529034"/>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4000" cy="529034"/>
                          </a:xfrm>
                          <a:prstGeom prst="rect">
                            <a:avLst/>
                          </a:prstGeom>
                          <a:noFill/>
                          <a:ln>
                            <a:noFill/>
                          </a:ln>
                        </pic:spPr>
                      </pic:pic>
                    </a:graphicData>
                  </a:graphic>
                </wp:inline>
              </w:drawing>
            </w:r>
          </w:p>
          <w:p w:rsidR="000C3865" w:rsidRPr="001353B2" w:rsidRDefault="000C3865" w:rsidP="00A27FD9">
            <w:pPr>
              <w:spacing w:after="100" w:afterAutospacing="1"/>
              <w:contextualSpacing/>
              <w:rPr>
                <w:rFonts w:cs="Arial"/>
                <w:b/>
                <w:color w:val="FFFFFF" w:themeColor="background1"/>
                <w:sz w:val="18"/>
                <w:szCs w:val="18"/>
              </w:rPr>
            </w:pPr>
          </w:p>
          <w:p w:rsidR="001353B2" w:rsidRDefault="004D67FF" w:rsidP="004D67FF">
            <w:pPr>
              <w:spacing w:after="200" w:line="276" w:lineRule="auto"/>
            </w:pPr>
            <w:r>
              <w:rPr>
                <w:noProof/>
                <w:lang w:val="en-GB" w:eastAsia="en-GB"/>
              </w:rPr>
              <mc:AlternateContent>
                <mc:Choice Requires="wps">
                  <w:drawing>
                    <wp:anchor distT="0" distB="0" distL="114300" distR="114300" simplePos="0" relativeHeight="251670528" behindDoc="0" locked="0" layoutInCell="1" allowOverlap="1" wp14:anchorId="0DD7D75D" wp14:editId="2C6DB8B8">
                      <wp:simplePos x="0" y="0"/>
                      <wp:positionH relativeFrom="column">
                        <wp:posOffset>1618859</wp:posOffset>
                      </wp:positionH>
                      <wp:positionV relativeFrom="paragraph">
                        <wp:posOffset>140529</wp:posOffset>
                      </wp:positionV>
                      <wp:extent cx="1046285" cy="1318847"/>
                      <wp:effectExtent l="0" t="0" r="20955" b="15240"/>
                      <wp:wrapNone/>
                      <wp:docPr id="21" name="Text Box 21"/>
                      <wp:cNvGraphicFramePr/>
                      <a:graphic xmlns:a="http://schemas.openxmlformats.org/drawingml/2006/main">
                        <a:graphicData uri="http://schemas.microsoft.com/office/word/2010/wordprocessingShape">
                          <wps:wsp>
                            <wps:cNvSpPr txBox="1"/>
                            <wps:spPr>
                              <a:xfrm>
                                <a:off x="0" y="0"/>
                                <a:ext cx="1046285" cy="13188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67FF" w:rsidRPr="00CE447C" w:rsidRDefault="004D67FF" w:rsidP="00055711">
                                  <w:pPr>
                                    <w:rPr>
                                      <w:color w:val="auto"/>
                                      <w:sz w:val="18"/>
                                      <w:szCs w:val="18"/>
                                    </w:rPr>
                                  </w:pPr>
                                  <w:r w:rsidRPr="00CE447C">
                                    <w:rPr>
                                      <w:color w:val="auto"/>
                                      <w:sz w:val="18"/>
                                      <w:szCs w:val="18"/>
                                    </w:rPr>
                                    <w:t>Change the country name, the date of publication, and entity responsible for preparing the statement</w:t>
                                  </w:r>
                                  <w:r w:rsidR="00A05905">
                                    <w:rPr>
                                      <w:color w:val="auto"/>
                                      <w:sz w:val="18"/>
                                      <w:szCs w:val="18"/>
                                    </w:rPr>
                                    <w:t xml:space="preserve"> as appropriate</w:t>
                                  </w:r>
                                  <w:r w:rsidRPr="00CE447C">
                                    <w:rPr>
                                      <w:color w:val="auto"/>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27.45pt;margin-top:11.05pt;width:82.4pt;height:10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" fillcolor="white [3201]" strokeweight=".5pt">
                      <v:textbox>
                        <w:txbxContent>
                          <w:p w:rsidR="004D67FF" w:rsidRPr="00CE447C" w:rsidRDefault="004D67FF" w:rsidP="00055711">
                            <w:pPr>
                              <w:rPr>
                                <w:color w:val="auto"/>
                                <w:sz w:val="18"/>
                                <w:szCs w:val="18"/>
                              </w:rPr>
                            </w:pPr>
                            <w:r w:rsidRPr="00CE447C">
                              <w:rPr>
                                <w:color w:val="auto"/>
                                <w:sz w:val="18"/>
                                <w:szCs w:val="18"/>
                              </w:rPr>
                              <w:t>Change the country name, the date of publication, and entity responsible for preparing the statement</w:t>
                            </w:r>
                            <w:r w:rsidR="00A05905">
                              <w:rPr>
                                <w:color w:val="auto"/>
                                <w:sz w:val="18"/>
                                <w:szCs w:val="18"/>
                              </w:rPr>
                              <w:t xml:space="preserve"> as appropriate</w:t>
                            </w:r>
                            <w:r w:rsidRPr="00CE447C">
                              <w:rPr>
                                <w:color w:val="auto"/>
                                <w:sz w:val="18"/>
                                <w:szCs w:val="18"/>
                              </w:rPr>
                              <w:t>.</w:t>
                            </w:r>
                          </w:p>
                        </w:txbxContent>
                      </v:textbox>
                    </v:shape>
                  </w:pict>
                </mc:Fallback>
              </mc:AlternateContent>
            </w:r>
            <w:r>
              <w:rPr>
                <w:rFonts w:cs="Arial"/>
                <w:noProof/>
                <w:color w:val="FFFFFF" w:themeColor="background1"/>
                <w:szCs w:val="20"/>
                <w:lang w:val="en-GB" w:eastAsia="en-GB"/>
              </w:rPr>
              <mc:AlternateContent>
                <mc:Choice Requires="wps">
                  <w:drawing>
                    <wp:anchor distT="0" distB="0" distL="114300" distR="114300" simplePos="0" relativeHeight="251672576" behindDoc="0" locked="0" layoutInCell="1" allowOverlap="1" wp14:anchorId="08542B96" wp14:editId="2018CA93">
                      <wp:simplePos x="0" y="0"/>
                      <wp:positionH relativeFrom="column">
                        <wp:posOffset>853928</wp:posOffset>
                      </wp:positionH>
                      <wp:positionV relativeFrom="paragraph">
                        <wp:posOffset>369130</wp:posOffset>
                      </wp:positionV>
                      <wp:extent cx="701627" cy="158262"/>
                      <wp:effectExtent l="38100" t="57150" r="22860" b="32385"/>
                      <wp:wrapNone/>
                      <wp:docPr id="24" name="Straight Arrow Connector 24"/>
                      <wp:cNvGraphicFramePr/>
                      <a:graphic xmlns:a="http://schemas.openxmlformats.org/drawingml/2006/main">
                        <a:graphicData uri="http://schemas.microsoft.com/office/word/2010/wordprocessingShape">
                          <wps:wsp>
                            <wps:cNvCnPr/>
                            <wps:spPr>
                              <a:xfrm flipH="1" flipV="1">
                                <a:off x="0" y="0"/>
                                <a:ext cx="701627" cy="15826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67.25pt;margin-top:29.05pt;width:55.25pt;height:12.4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" strokecolor="black [3213]">
                      <v:stroke endarrow="open"/>
                    </v:shape>
                  </w:pict>
                </mc:Fallback>
              </mc:AlternateContent>
            </w:r>
            <w:r>
              <w:rPr>
                <w:rFonts w:cs="Arial"/>
                <w:noProof/>
                <w:color w:val="FFFFFF" w:themeColor="background1"/>
                <w:szCs w:val="20"/>
                <w:lang w:val="en-GB" w:eastAsia="en-GB"/>
              </w:rPr>
              <mc:AlternateContent>
                <mc:Choice Requires="wps">
                  <w:drawing>
                    <wp:anchor distT="0" distB="0" distL="114300" distR="114300" simplePos="0" relativeHeight="251667456" behindDoc="0" locked="0" layoutInCell="1" allowOverlap="1" wp14:anchorId="72201BE7" wp14:editId="54DB5717">
                      <wp:simplePos x="0" y="0"/>
                      <wp:positionH relativeFrom="column">
                        <wp:posOffset>1257300</wp:posOffset>
                      </wp:positionH>
                      <wp:positionV relativeFrom="paragraph">
                        <wp:posOffset>1010920</wp:posOffset>
                      </wp:positionV>
                      <wp:extent cx="377190" cy="808355"/>
                      <wp:effectExtent l="38100" t="0" r="22860" b="48895"/>
                      <wp:wrapNone/>
                      <wp:docPr id="31" name="Straight Arrow Connector 31"/>
                      <wp:cNvGraphicFramePr/>
                      <a:graphic xmlns:a="http://schemas.openxmlformats.org/drawingml/2006/main">
                        <a:graphicData uri="http://schemas.microsoft.com/office/word/2010/wordprocessingShape">
                          <wps:wsp>
                            <wps:cNvCnPr/>
                            <wps:spPr>
                              <a:xfrm flipH="1">
                                <a:off x="0" y="0"/>
                                <a:ext cx="377190" cy="8083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99pt;margin-top:79.6pt;width:29.7pt;height:63.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" strokecolor="black [3213]">
                      <v:stroke endarrow="open"/>
                    </v:shape>
                  </w:pict>
                </mc:Fallback>
              </mc:AlternateContent>
            </w:r>
            <w:r w:rsidR="004D74AB">
              <w:rPr>
                <w:rFonts w:cs="Arial"/>
                <w:b/>
                <w:color w:val="FFFFFF" w:themeColor="background1"/>
                <w:sz w:val="30"/>
                <w:szCs w:val="30"/>
              </w:rPr>
              <w:t>[country]</w:t>
            </w:r>
            <w:r w:rsidR="000C3865">
              <w:rPr>
                <w:rFonts w:cs="Arial"/>
                <w:b/>
                <w:color w:val="FFFFFF" w:themeColor="background1"/>
                <w:sz w:val="30"/>
                <w:szCs w:val="30"/>
              </w:rPr>
              <w:t xml:space="preserve">: </w:t>
            </w:r>
            <w:r w:rsidR="00886099">
              <w:rPr>
                <w:rFonts w:cs="Arial"/>
                <w:b/>
                <w:color w:val="FFFFFF" w:themeColor="background1"/>
                <w:sz w:val="30"/>
                <w:szCs w:val="30"/>
              </w:rPr>
              <w:t>[crisis</w:t>
            </w:r>
            <w:r>
              <w:rPr>
                <w:rFonts w:cs="Arial"/>
                <w:b/>
                <w:color w:val="FFFFFF" w:themeColor="background1"/>
                <w:sz w:val="30"/>
                <w:szCs w:val="30"/>
              </w:rPr>
              <w:t>/ d</w:t>
            </w:r>
            <w:r w:rsidR="004D74AB">
              <w:rPr>
                <w:rFonts w:cs="Arial"/>
                <w:b/>
                <w:color w:val="FFFFFF" w:themeColor="background1"/>
                <w:sz w:val="30"/>
                <w:szCs w:val="30"/>
              </w:rPr>
              <w:t>isaster]</w:t>
            </w:r>
            <w:r w:rsidR="00886099">
              <w:rPr>
                <w:rFonts w:cs="Arial"/>
                <w:noProof/>
                <w:color w:val="FFFFFF" w:themeColor="background1"/>
                <w:szCs w:val="20"/>
                <w:lang w:val="en-GB" w:eastAsia="en-GB"/>
              </w:rPr>
              <w:t xml:space="preserve"> </w:t>
            </w:r>
          </w:p>
        </w:tc>
        <w:tc>
          <w:tcPr>
            <w:tcW w:w="6861" w:type="dxa"/>
            <w:gridSpan w:val="2"/>
            <w:noWrap/>
            <w:tcMar>
              <w:left w:w="0" w:type="dxa"/>
              <w:bottom w:w="0" w:type="dxa"/>
              <w:right w:w="0" w:type="dxa"/>
            </w:tcMar>
          </w:tcPr>
          <w:p w:rsidR="0032762A" w:rsidRPr="00A27FD9" w:rsidRDefault="004D67FF" w:rsidP="00A27FD9">
            <w:r>
              <w:rPr>
                <w:noProof/>
                <w:lang w:val="en-GB" w:eastAsia="en-GB"/>
              </w:rPr>
              <mc:AlternateContent>
                <mc:Choice Requires="wps">
                  <w:drawing>
                    <wp:anchor distT="0" distB="0" distL="114300" distR="114300" simplePos="0" relativeHeight="251674624" behindDoc="0" locked="0" layoutInCell="1" allowOverlap="1" wp14:anchorId="7DA8F607" wp14:editId="55F3613A">
                      <wp:simplePos x="0" y="0"/>
                      <wp:positionH relativeFrom="column">
                        <wp:posOffset>1531864</wp:posOffset>
                      </wp:positionH>
                      <wp:positionV relativeFrom="paragraph">
                        <wp:posOffset>808892</wp:posOffset>
                      </wp:positionV>
                      <wp:extent cx="2374265" cy="1403985"/>
                      <wp:effectExtent l="0" t="0" r="1778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D67FF" w:rsidRPr="00CE447C" w:rsidRDefault="004D67FF" w:rsidP="004D67FF">
                                  <w:pPr>
                                    <w:rPr>
                                      <w:color w:val="auto"/>
                                      <w:sz w:val="18"/>
                                      <w:szCs w:val="18"/>
                                    </w:rPr>
                                  </w:pPr>
                                  <w:r w:rsidRPr="00CE447C">
                                    <w:rPr>
                                      <w:color w:val="auto"/>
                                      <w:sz w:val="18"/>
                                      <w:szCs w:val="18"/>
                                    </w:rPr>
                                    <w:t>Image space: 12 x 7 cm</w:t>
                                  </w:r>
                                </w:p>
                                <w:p w:rsidR="004D67FF" w:rsidRPr="00CE447C" w:rsidRDefault="004D67FF" w:rsidP="004D67FF">
                                  <w:pPr>
                                    <w:rPr>
                                      <w:color w:val="auto"/>
                                      <w:sz w:val="18"/>
                                      <w:szCs w:val="18"/>
                                    </w:rPr>
                                  </w:pPr>
                                </w:p>
                                <w:p w:rsidR="004D67FF" w:rsidRPr="004D67FF" w:rsidRDefault="004D67FF" w:rsidP="00055711">
                                  <w:pPr>
                                    <w:jc w:val="both"/>
                                    <w:rPr>
                                      <w:sz w:val="18"/>
                                      <w:szCs w:val="18"/>
                                    </w:rPr>
                                  </w:pPr>
                                  <w:r w:rsidRPr="00CE447C">
                                    <w:rPr>
                                      <w:color w:val="auto"/>
                                      <w:sz w:val="18"/>
                                      <w:szCs w:val="18"/>
                                    </w:rPr>
                                    <w:t xml:space="preserve">To change the picture, select the picture then right click &lt;Change picture&gt; and browse to the find the picture you would like to use. The image should be 12 cm in length. If the height is larger than 7cm, it will be hidden automatically. Make sure to reduce the image file size by clicking the image &gt; format tab &gt; compress pictures. </w:t>
                                  </w:r>
                                  <w:r w:rsidRPr="00CE447C">
                                    <w:rPr>
                                      <w:b/>
                                      <w:color w:val="auto"/>
                                      <w:sz w:val="18"/>
                                      <w:szCs w:val="18"/>
                                    </w:rPr>
                                    <w:t>Please do not forget to credit the photo in the footer</w:t>
                                  </w:r>
                                  <w:r w:rsidRPr="00CE447C">
                                    <w:rPr>
                                      <w:b/>
                                      <w:sz w:val="18"/>
                                      <w:szCs w:val="18"/>
                                    </w:rPr>
                                    <w:t>.</w:t>
                                  </w:r>
                                  <w:r w:rsidRPr="004D67FF">
                                    <w:rPr>
                                      <w:sz w:val="18"/>
                                      <w:szCs w:val="18"/>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120.6pt;margin-top:63.7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">
                      <v:textbox style="mso-fit-shape-to-text:t">
                        <w:txbxContent>
                          <w:p w:rsidR="004D67FF" w:rsidRPr="00CE447C" w:rsidRDefault="004D67FF" w:rsidP="004D67FF">
                            <w:pPr>
                              <w:rPr>
                                <w:color w:val="auto"/>
                                <w:sz w:val="18"/>
                                <w:szCs w:val="18"/>
                              </w:rPr>
                            </w:pPr>
                            <w:r w:rsidRPr="00CE447C">
                              <w:rPr>
                                <w:color w:val="auto"/>
                                <w:sz w:val="18"/>
                                <w:szCs w:val="18"/>
                              </w:rPr>
                              <w:t>Image space: 12 x 7 cm</w:t>
                            </w:r>
                          </w:p>
                          <w:p w:rsidR="004D67FF" w:rsidRPr="00CE447C" w:rsidRDefault="004D67FF" w:rsidP="004D67FF">
                            <w:pPr>
                              <w:rPr>
                                <w:color w:val="auto"/>
                                <w:sz w:val="18"/>
                                <w:szCs w:val="18"/>
                              </w:rPr>
                            </w:pPr>
                          </w:p>
                          <w:p w:rsidR="004D67FF" w:rsidRPr="004D67FF" w:rsidRDefault="004D67FF" w:rsidP="00055711">
                            <w:pPr>
                              <w:jc w:val="both"/>
                              <w:rPr>
                                <w:sz w:val="18"/>
                                <w:szCs w:val="18"/>
                              </w:rPr>
                            </w:pPr>
                            <w:r w:rsidRPr="00CE447C">
                              <w:rPr>
                                <w:color w:val="auto"/>
                                <w:sz w:val="18"/>
                                <w:szCs w:val="18"/>
                              </w:rPr>
                              <w:t xml:space="preserve">To change the picture, select the picture then right click &lt;Change picture&gt; and browse to the find the picture you would like to use. The image should be 12 cm in length. If the height is larger than 7cm, it will be hidden automatically. Make sure to reduce the image file size by clicking the image &gt; format tab &gt; compress pictures. </w:t>
                            </w:r>
                            <w:r w:rsidRPr="00CE447C">
                              <w:rPr>
                                <w:b/>
                                <w:color w:val="auto"/>
                                <w:sz w:val="18"/>
                                <w:szCs w:val="18"/>
                              </w:rPr>
                              <w:t>Please do not forget to credit the photo in the footer</w:t>
                            </w:r>
                            <w:r w:rsidRPr="00CE447C">
                              <w:rPr>
                                <w:b/>
                                <w:sz w:val="18"/>
                                <w:szCs w:val="18"/>
                              </w:rPr>
                              <w:t>.</w:t>
                            </w:r>
                            <w:r w:rsidRPr="004D67FF">
                              <w:rPr>
                                <w:sz w:val="18"/>
                                <w:szCs w:val="18"/>
                              </w:rPr>
                              <w:t xml:space="preserve">  </w:t>
                            </w:r>
                          </w:p>
                        </w:txbxContent>
                      </v:textbox>
                    </v:shape>
                  </w:pict>
                </mc:Fallback>
              </mc:AlternateContent>
            </w:r>
            <w:r w:rsidR="00886099">
              <w:rPr>
                <w:noProof/>
                <w:lang w:val="en-GB" w:eastAsia="en-GB"/>
              </w:rPr>
              <mc:AlternateContent>
                <mc:Choice Requires="wps">
                  <w:drawing>
                    <wp:anchor distT="0" distB="0" distL="114300" distR="114300" simplePos="0" relativeHeight="251669504" behindDoc="0" locked="0" layoutInCell="1" allowOverlap="1" wp14:anchorId="74E5E37B" wp14:editId="3254D7BA">
                      <wp:simplePos x="0" y="0"/>
                      <wp:positionH relativeFrom="column">
                        <wp:posOffset>264160</wp:posOffset>
                      </wp:positionH>
                      <wp:positionV relativeFrom="paragraph">
                        <wp:posOffset>1880235</wp:posOffset>
                      </wp:positionV>
                      <wp:extent cx="612140" cy="624205"/>
                      <wp:effectExtent l="0" t="0" r="73660" b="61595"/>
                      <wp:wrapNone/>
                      <wp:docPr id="36" name="Straight Arrow Connector 36"/>
                      <wp:cNvGraphicFramePr/>
                      <a:graphic xmlns:a="http://schemas.openxmlformats.org/drawingml/2006/main">
                        <a:graphicData uri="http://schemas.microsoft.com/office/word/2010/wordprocessingShape">
                          <wps:wsp>
                            <wps:cNvCnPr/>
                            <wps:spPr>
                              <a:xfrm>
                                <a:off x="0" y="0"/>
                                <a:ext cx="612140" cy="6242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20.8pt;margin-top:148.05pt;width:48.2pt;height:4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" strokecolor="black [3213]">
                      <v:stroke endarrow="open"/>
                    </v:shape>
                  </w:pict>
                </mc:Fallback>
              </mc:AlternateContent>
            </w:r>
            <w:r w:rsidR="000F75C4">
              <w:rPr>
                <w:noProof/>
                <w:lang w:val="en-GB" w:eastAsia="en-GB"/>
              </w:rPr>
              <w:drawing>
                <wp:inline distT="0" distB="0" distL="0" distR="0" wp14:anchorId="71510A77" wp14:editId="4D0B6B98">
                  <wp:extent cx="4320000" cy="2881198"/>
                  <wp:effectExtent l="0" t="0" r="4445" b="0"/>
                  <wp:docPr id="32" name="Picture 32" descr="22 May 2013. El Fasher: Young women at the new settlement in Zam Zam camp for Internally Displaced Persons (IDP), in North Darfur. Most of the new IDPs arrived recently from Labado and Muhajeria, East Darfur, as a result of clashes between the Sudan Liberation Army - Mini Minawi and the Government of Sudan. This new settlement in Zam Zam is only occupied by women and children. Valerie Amos, Under-Secretary-General for Humanitarian Affairs and Emergency Relief Coordinator, visited this area as part of her visit to Sudan. Photo by Albert González Farran - UN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22 May 2013. El Fasher: Young women at the new settlement in Zam Zam camp for Internally Displaced Persons (IDP), in North Darfur. Most of the new IDPs arrived recently from Labado and Muhajeria, East Darfur, as a result of clashes between the Sudan Liberation Army - Mini Minawi and the Government of Sudan. This new settlement in Zam Zam is only occupied by women and children. Valerie Amos, Under-Secretary-General for Humanitarian Affairs and Emergency Relief Coordinator, visited this area as part of her visit to Sudan. Photo by Albert González Farran - UNAMI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0000" cy="2881198"/>
                          </a:xfrm>
                          <a:prstGeom prst="rect">
                            <a:avLst/>
                          </a:prstGeom>
                          <a:noFill/>
                          <a:ln>
                            <a:noFill/>
                          </a:ln>
                        </pic:spPr>
                      </pic:pic>
                    </a:graphicData>
                  </a:graphic>
                </wp:inline>
              </w:drawing>
            </w:r>
          </w:p>
        </w:tc>
      </w:tr>
      <w:tr w:rsidR="00371C17" w:rsidTr="000F75C4">
        <w:trPr>
          <w:gridAfter w:val="1"/>
          <w:wAfter w:w="28" w:type="dxa"/>
          <w:cantSplit/>
          <w:jc w:val="center"/>
        </w:trPr>
        <w:tc>
          <w:tcPr>
            <w:tcW w:w="3402" w:type="dxa"/>
            <w:shd w:val="clear" w:color="auto" w:fill="A6A6A6" w:themeFill="background1" w:themeFillShade="A6"/>
            <w:tcMar>
              <w:top w:w="57" w:type="dxa"/>
              <w:left w:w="284" w:type="dxa"/>
              <w:bottom w:w="57" w:type="dxa"/>
              <w:right w:w="284" w:type="dxa"/>
            </w:tcMar>
          </w:tcPr>
          <w:p w:rsidR="00371C17" w:rsidRPr="00960CFE" w:rsidRDefault="004D74AB" w:rsidP="0086174A">
            <w:pPr>
              <w:spacing w:after="100" w:afterAutospacing="1"/>
              <w:contextualSpacing/>
              <w:rPr>
                <w:rFonts w:cs="Arial"/>
                <w:color w:val="FFFFFF" w:themeColor="background1"/>
                <w:szCs w:val="20"/>
              </w:rPr>
            </w:pPr>
            <w:r>
              <w:rPr>
                <w:rFonts w:cs="Arial"/>
                <w:color w:val="FFFFFF" w:themeColor="background1"/>
                <w:szCs w:val="20"/>
              </w:rPr>
              <w:t>[day month year]</w:t>
            </w:r>
          </w:p>
        </w:tc>
        <w:tc>
          <w:tcPr>
            <w:tcW w:w="6833" w:type="dxa"/>
            <w:shd w:val="clear" w:color="auto" w:fill="BA1222"/>
            <w:tcMar>
              <w:top w:w="57" w:type="dxa"/>
              <w:left w:w="284" w:type="dxa"/>
              <w:bottom w:w="57" w:type="dxa"/>
              <w:right w:w="0" w:type="dxa"/>
            </w:tcMar>
          </w:tcPr>
          <w:p w:rsidR="00371C17" w:rsidRDefault="004D5D25" w:rsidP="0086174A">
            <w:pPr>
              <w:rPr>
                <w:noProof/>
                <w:lang w:val="en-GB" w:eastAsia="en-GB"/>
              </w:rPr>
            </w:pPr>
            <w:r w:rsidRPr="004D5D25">
              <w:rPr>
                <w:noProof/>
                <w:color w:val="FFFFFF" w:themeColor="background1"/>
                <w:lang w:val="en-GB" w:eastAsia="en-GB"/>
              </w:rPr>
              <w:t>Prepared by the Humanitarian Country Team</w:t>
            </w:r>
          </w:p>
        </w:tc>
      </w:tr>
    </w:tbl>
    <w:p w:rsidR="00371C17" w:rsidRDefault="00307C6A" w:rsidP="00371C17">
      <w:r>
        <w:rPr>
          <w:rFonts w:cs="Arial"/>
          <w:noProof/>
          <w:color w:val="FFFFFF" w:themeColor="background1"/>
          <w:szCs w:val="20"/>
          <w:lang w:val="en-GB" w:eastAsia="en-GB"/>
        </w:rPr>
        <mc:AlternateContent>
          <mc:Choice Requires="wps">
            <w:drawing>
              <wp:anchor distT="0" distB="0" distL="114300" distR="114300" simplePos="0" relativeHeight="251663360" behindDoc="0" locked="0" layoutInCell="1" allowOverlap="1" wp14:anchorId="60962E3F" wp14:editId="7C7917F3">
                <wp:simplePos x="0" y="0"/>
                <wp:positionH relativeFrom="page">
                  <wp:posOffset>535940</wp:posOffset>
                </wp:positionH>
                <wp:positionV relativeFrom="page">
                  <wp:posOffset>3322955</wp:posOffset>
                </wp:positionV>
                <wp:extent cx="2141855" cy="6444615"/>
                <wp:effectExtent l="0" t="0" r="0" b="0"/>
                <wp:wrapNone/>
                <wp:docPr id="3" name="Text Box 3"/>
                <wp:cNvGraphicFramePr/>
                <a:graphic xmlns:a="http://schemas.openxmlformats.org/drawingml/2006/main">
                  <a:graphicData uri="http://schemas.microsoft.com/office/word/2010/wordprocessingShape">
                    <wps:wsp>
                      <wps:cNvSpPr txBox="1"/>
                      <wps:spPr>
                        <a:xfrm>
                          <a:off x="0" y="0"/>
                          <a:ext cx="2141855" cy="6444615"/>
                        </a:xfrm>
                        <a:prstGeom prst="rect">
                          <a:avLst/>
                        </a:prstGeom>
                        <a:solidFill>
                          <a:srgbClr val="FEF2F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5D92" w:rsidRDefault="00585D92"/>
                          <w:tbl>
                            <w:tblPr>
                              <w:tblStyle w:val="TableGrid"/>
                              <w:tblW w:w="31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89"/>
                              <w:gridCol w:w="1830"/>
                            </w:tblGrid>
                            <w:tr w:rsidR="00EC59D8" w:rsidTr="00401414">
                              <w:trPr>
                                <w:trHeight w:hRule="exact" w:val="284"/>
                                <w:jc w:val="center"/>
                              </w:trPr>
                              <w:tc>
                                <w:tcPr>
                                  <w:tcW w:w="1289" w:type="dxa"/>
                                  <w:shd w:val="clear" w:color="auto" w:fill="808080" w:themeFill="background1" w:themeFillShade="80"/>
                                  <w:vAlign w:val="center"/>
                                </w:tcPr>
                                <w:p w:rsidR="00EC59D8" w:rsidRDefault="00EC59D8" w:rsidP="00DC70EE">
                                  <w:pPr>
                                    <w:pStyle w:val="SStextmaincontenttext"/>
                                    <w:ind w:left="108" w:right="108"/>
                                    <w:jc w:val="right"/>
                                    <w:rPr>
                                      <w:lang w:val="en-GB"/>
                                    </w:rPr>
                                  </w:pPr>
                                </w:p>
                              </w:tc>
                              <w:tc>
                                <w:tcPr>
                                  <w:tcW w:w="1830" w:type="dxa"/>
                                  <w:shd w:val="clear" w:color="auto" w:fill="808080" w:themeFill="background1" w:themeFillShade="80"/>
                                  <w:vAlign w:val="center"/>
                                </w:tcPr>
                                <w:p w:rsidR="00EC59D8" w:rsidRDefault="00EC59D8" w:rsidP="00DC70EE">
                                  <w:pPr>
                                    <w:pStyle w:val="SStextmaincontenttext"/>
                                    <w:ind w:left="108" w:right="108"/>
                                    <w:jc w:val="right"/>
                                    <w:rPr>
                                      <w:lang w:val="en-GB"/>
                                    </w:rPr>
                                  </w:pPr>
                                  <w:r w:rsidRPr="00C24F5F">
                                    <w:rPr>
                                      <w:color w:val="FFFFFF" w:themeColor="background1"/>
                                      <w:lang w:val="en-GB"/>
                                    </w:rPr>
                                    <w:t>100%</w:t>
                                  </w:r>
                                </w:p>
                              </w:tc>
                            </w:tr>
                          </w:tbl>
                          <w:p w:rsidR="00EC59D8" w:rsidRDefault="00D709C1" w:rsidP="00D709C1">
                            <w:pPr>
                              <w:pStyle w:val="SStextmaincontenttext"/>
                              <w:rPr>
                                <w:lang w:val="en-GB"/>
                              </w:rPr>
                            </w:pPr>
                            <w:r w:rsidRPr="009009AD">
                              <w:rPr>
                                <w:rStyle w:val="SSbignumber"/>
                              </w:rPr>
                              <w:t>30 million</w:t>
                            </w:r>
                            <w:r w:rsidRPr="009009AD">
                              <w:rPr>
                                <w:color w:val="BFBFBF" w:themeColor="background1" w:themeShade="BF"/>
                                <w:lang w:val="en-GB"/>
                              </w:rPr>
                              <w:t xml:space="preserve"> </w:t>
                            </w:r>
                            <w:r w:rsidR="00EC59D8">
                              <w:rPr>
                                <w:color w:val="BFBFBF" w:themeColor="background1" w:themeShade="BF"/>
                                <w:lang w:val="en-GB"/>
                              </w:rPr>
                              <w:br/>
                            </w:r>
                            <w:r w:rsidRPr="009009AD">
                              <w:rPr>
                                <w:lang w:val="en-GB"/>
                              </w:rPr>
                              <w:t>total population as of Mmm YYYY</w:t>
                            </w:r>
                          </w:p>
                          <w:p w:rsidR="00EC59D8" w:rsidRDefault="00EC59D8" w:rsidP="00D709C1">
                            <w:pPr>
                              <w:pStyle w:val="SStextmaincontenttext"/>
                              <w:rPr>
                                <w:lang w:val="en-GB"/>
                              </w:rPr>
                            </w:pPr>
                          </w:p>
                          <w:tbl>
                            <w:tblPr>
                              <w:tblStyle w:val="TableGrid"/>
                              <w:tblW w:w="31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90"/>
                              <w:gridCol w:w="1029"/>
                            </w:tblGrid>
                            <w:tr w:rsidR="00EC59D8" w:rsidTr="00401414">
                              <w:trPr>
                                <w:trHeight w:hRule="exact" w:val="284"/>
                                <w:jc w:val="center"/>
                              </w:trPr>
                              <w:tc>
                                <w:tcPr>
                                  <w:tcW w:w="3350" w:type="pct"/>
                                  <w:shd w:val="clear" w:color="auto" w:fill="808080" w:themeFill="background1" w:themeFillShade="80"/>
                                  <w:vAlign w:val="center"/>
                                </w:tcPr>
                                <w:p w:rsidR="00EC59D8" w:rsidRDefault="00EC59D8" w:rsidP="00DC70EE">
                                  <w:pPr>
                                    <w:pStyle w:val="SStextmaincontenttext"/>
                                    <w:ind w:left="108" w:right="108"/>
                                    <w:jc w:val="right"/>
                                    <w:rPr>
                                      <w:lang w:val="en-GB"/>
                                    </w:rPr>
                                  </w:pPr>
                                  <w:r w:rsidRPr="00C24F5F">
                                    <w:rPr>
                                      <w:color w:val="FFFFFF" w:themeColor="background1"/>
                                      <w:lang w:val="en-GB"/>
                                    </w:rPr>
                                    <w:t>67%</w:t>
                                  </w:r>
                                </w:p>
                              </w:tc>
                              <w:tc>
                                <w:tcPr>
                                  <w:tcW w:w="3350" w:type="pct"/>
                                  <w:shd w:val="clear" w:color="auto" w:fill="E6E6E6"/>
                                  <w:vAlign w:val="center"/>
                                </w:tcPr>
                                <w:p w:rsidR="00EC59D8" w:rsidRDefault="00EC59D8" w:rsidP="00DC70EE">
                                  <w:pPr>
                                    <w:pStyle w:val="SStextmaincontenttext"/>
                                    <w:ind w:left="108" w:right="108"/>
                                    <w:jc w:val="right"/>
                                    <w:rPr>
                                      <w:lang w:val="en-GB"/>
                                    </w:rPr>
                                  </w:pPr>
                                </w:p>
                              </w:tc>
                            </w:tr>
                          </w:tbl>
                          <w:p w:rsidR="00EC59D8" w:rsidRDefault="00D709C1" w:rsidP="00D709C1">
                            <w:pPr>
                              <w:pStyle w:val="SStextmaincontenttext"/>
                              <w:rPr>
                                <w:lang w:val="en-GB"/>
                              </w:rPr>
                            </w:pPr>
                            <w:r>
                              <w:rPr>
                                <w:rStyle w:val="SSbignumber"/>
                              </w:rPr>
                              <w:t>2</w:t>
                            </w:r>
                            <w:r w:rsidRPr="00940B4F">
                              <w:rPr>
                                <w:rStyle w:val="SSbignumber"/>
                              </w:rPr>
                              <w:t>0 million</w:t>
                            </w:r>
                            <w:r w:rsidRPr="0019291A">
                              <w:rPr>
                                <w:color w:val="BFBFBF" w:themeColor="background1" w:themeShade="BF"/>
                                <w:lang w:val="en-GB"/>
                              </w:rPr>
                              <w:t xml:space="preserve"> </w:t>
                            </w:r>
                            <w:r w:rsidR="00EC59D8">
                              <w:rPr>
                                <w:color w:val="BFBFBF" w:themeColor="background1" w:themeShade="BF"/>
                                <w:lang w:val="en-GB"/>
                              </w:rPr>
                              <w:br/>
                            </w:r>
                            <w:r>
                              <w:rPr>
                                <w:lang w:val="en-GB"/>
                              </w:rPr>
                              <w:t>people living in areas affected by crisis as of Mmm YYYY</w:t>
                            </w:r>
                          </w:p>
                          <w:p w:rsidR="00EC59D8" w:rsidRDefault="00EC59D8" w:rsidP="00D709C1">
                            <w:pPr>
                              <w:pStyle w:val="SStextmaincontenttext"/>
                              <w:rPr>
                                <w:lang w:val="en-GB"/>
                              </w:rPr>
                            </w:pPr>
                          </w:p>
                          <w:tbl>
                            <w:tblPr>
                              <w:tblStyle w:val="TableGrid"/>
                              <w:tblW w:w="31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9"/>
                              <w:gridCol w:w="2080"/>
                            </w:tblGrid>
                            <w:tr w:rsidR="00EC59D8" w:rsidTr="00C708A3">
                              <w:trPr>
                                <w:trHeight w:hRule="exact" w:val="284"/>
                                <w:jc w:val="center"/>
                              </w:trPr>
                              <w:tc>
                                <w:tcPr>
                                  <w:tcW w:w="1665" w:type="pct"/>
                                  <w:shd w:val="clear" w:color="auto" w:fill="BA1222"/>
                                  <w:vAlign w:val="center"/>
                                </w:tcPr>
                                <w:p w:rsidR="00EC59D8" w:rsidRDefault="00EC59D8" w:rsidP="00DC70EE">
                                  <w:pPr>
                                    <w:pStyle w:val="SStextmaincontenttext"/>
                                    <w:ind w:left="108" w:right="108"/>
                                    <w:jc w:val="right"/>
                                    <w:rPr>
                                      <w:lang w:val="en-GB"/>
                                    </w:rPr>
                                  </w:pPr>
                                  <w:r w:rsidRPr="00C24F5F">
                                    <w:rPr>
                                      <w:color w:val="FFFFFF" w:themeColor="background1"/>
                                      <w:lang w:val="en-GB"/>
                                    </w:rPr>
                                    <w:t>33%</w:t>
                                  </w:r>
                                </w:p>
                              </w:tc>
                              <w:tc>
                                <w:tcPr>
                                  <w:tcW w:w="3335" w:type="pct"/>
                                  <w:shd w:val="clear" w:color="auto" w:fill="E6E6E6"/>
                                  <w:vAlign w:val="center"/>
                                </w:tcPr>
                                <w:p w:rsidR="00EC59D8" w:rsidRDefault="00EC59D8" w:rsidP="00DC70EE">
                                  <w:pPr>
                                    <w:pStyle w:val="SStextmaincontenttext"/>
                                    <w:ind w:left="108" w:right="108"/>
                                    <w:jc w:val="right"/>
                                    <w:rPr>
                                      <w:lang w:val="en-GB"/>
                                    </w:rPr>
                                  </w:pPr>
                                </w:p>
                              </w:tc>
                            </w:tr>
                          </w:tbl>
                          <w:p w:rsidR="00437C7A" w:rsidRDefault="00D709C1" w:rsidP="001353B2">
                            <w:pPr>
                              <w:rPr>
                                <w:lang w:val="en-GB"/>
                              </w:rPr>
                            </w:pPr>
                            <w:r w:rsidRPr="00F44145">
                              <w:rPr>
                                <w:rStyle w:val="SSbignumberred"/>
                              </w:rPr>
                              <w:t>10 million</w:t>
                            </w:r>
                            <w:r w:rsidRPr="00F44145">
                              <w:rPr>
                                <w:rStyle w:val="SSbignumber"/>
                                <w:color w:val="F47932"/>
                              </w:rPr>
                              <w:t xml:space="preserve"> </w:t>
                            </w:r>
                            <w:r w:rsidR="00EC59D8">
                              <w:rPr>
                                <w:rStyle w:val="SSbignumber"/>
                                <w:color w:val="F47932"/>
                              </w:rPr>
                              <w:br/>
                            </w:r>
                            <w:r w:rsidR="0030425E">
                              <w:rPr>
                                <w:lang w:val="en-GB"/>
                              </w:rPr>
                              <w:t>est. number of people</w:t>
                            </w:r>
                            <w:r>
                              <w:rPr>
                                <w:lang w:val="en-GB"/>
                              </w:rPr>
                              <w:t xml:space="preserve"> in need of humanitarian a</w:t>
                            </w:r>
                            <w:r w:rsidR="001353B2">
                              <w:rPr>
                                <w:lang w:val="en-GB"/>
                              </w:rPr>
                              <w:t>id</w:t>
                            </w:r>
                            <w:r>
                              <w:rPr>
                                <w:lang w:val="en-GB"/>
                              </w:rPr>
                              <w:t xml:space="preserve"> as of Mmm YYYY</w:t>
                            </w:r>
                          </w:p>
                          <w:p w:rsidR="00EC59D8" w:rsidRDefault="00EC59D8" w:rsidP="00EC59D8">
                            <w:pPr>
                              <w:rPr>
                                <w:lang w:val="en-GB"/>
                              </w:rPr>
                            </w:pPr>
                          </w:p>
                          <w:tbl>
                            <w:tblPr>
                              <w:tblW w:w="3119" w:type="dxa"/>
                              <w:tblCellMar>
                                <w:left w:w="0" w:type="dxa"/>
                                <w:right w:w="0" w:type="dxa"/>
                              </w:tblCellMar>
                              <w:tblLook w:val="04C0" w:firstRow="0" w:lastRow="1" w:firstColumn="1" w:lastColumn="0" w:noHBand="0" w:noVBand="1"/>
                            </w:tblPr>
                            <w:tblGrid>
                              <w:gridCol w:w="1088"/>
                              <w:gridCol w:w="853"/>
                              <w:gridCol w:w="1178"/>
                            </w:tblGrid>
                            <w:tr w:rsidR="00437C7A" w:rsidTr="000A351B">
                              <w:trPr>
                                <w:trHeight w:val="491"/>
                              </w:trPr>
                              <w:tc>
                                <w:tcPr>
                                  <w:tcW w:w="1137" w:type="dxa"/>
                                  <w:vMerge w:val="restart"/>
                                  <w:tcBorders>
                                    <w:right w:val="single" w:sz="2" w:space="0" w:color="808080" w:themeColor="background1" w:themeShade="80"/>
                                  </w:tcBorders>
                                  <w:shd w:val="clear" w:color="auto" w:fill="auto"/>
                                  <w:vAlign w:val="center"/>
                                </w:tcPr>
                                <w:p w:rsidR="00437C7A" w:rsidRPr="00437C7A" w:rsidRDefault="00437C7A" w:rsidP="00437C7A">
                                  <w:pPr>
                                    <w:ind w:left="108" w:right="108"/>
                                    <w:jc w:val="center"/>
                                    <w:rPr>
                                      <w:rStyle w:val="SSbignumberred"/>
                                    </w:rPr>
                                  </w:pPr>
                                  <w:r w:rsidRPr="00437C7A">
                                    <w:rPr>
                                      <w:rStyle w:val="SSbignumberred"/>
                                    </w:rPr>
                                    <w:t>2.5</w:t>
                                  </w:r>
                                </w:p>
                                <w:p w:rsidR="00437C7A" w:rsidRDefault="00437C7A" w:rsidP="00437C7A">
                                  <w:pPr>
                                    <w:ind w:left="108" w:right="108"/>
                                    <w:jc w:val="center"/>
                                  </w:pPr>
                                  <w:r>
                                    <w:t>million displaced</w:t>
                                  </w:r>
                                </w:p>
                              </w:tc>
                              <w:tc>
                                <w:tcPr>
                                  <w:tcW w:w="993" w:type="dxa"/>
                                  <w:tcBorders>
                                    <w:left w:val="single" w:sz="2" w:space="0" w:color="808080" w:themeColor="background1" w:themeShade="80"/>
                                    <w:bottom w:val="single" w:sz="2" w:space="0" w:color="808080" w:themeColor="background1" w:themeShade="80"/>
                                  </w:tcBorders>
                                  <w:shd w:val="clear" w:color="auto" w:fill="auto"/>
                                  <w:vAlign w:val="center"/>
                                </w:tcPr>
                                <w:p w:rsidR="00437C7A" w:rsidRDefault="00437C7A" w:rsidP="00DC70EE">
                                  <w:pPr>
                                    <w:ind w:left="108" w:right="108"/>
                                    <w:jc w:val="right"/>
                                  </w:pPr>
                                  <w:r>
                                    <w:t>2.1 million</w:t>
                                  </w:r>
                                </w:p>
                              </w:tc>
                              <w:tc>
                                <w:tcPr>
                                  <w:tcW w:w="1420" w:type="dxa"/>
                                  <w:tcBorders>
                                    <w:bottom w:val="single" w:sz="2" w:space="0" w:color="808080" w:themeColor="background1" w:themeShade="80"/>
                                  </w:tcBorders>
                                  <w:shd w:val="clear" w:color="auto" w:fill="auto"/>
                                  <w:vAlign w:val="center"/>
                                </w:tcPr>
                                <w:p w:rsidR="00437C7A" w:rsidRDefault="00437C7A" w:rsidP="00DC70EE">
                                  <w:pPr>
                                    <w:ind w:left="108" w:right="108"/>
                                  </w:pPr>
                                  <w:r>
                                    <w:t>internally displaced</w:t>
                                  </w:r>
                                </w:p>
                              </w:tc>
                            </w:tr>
                            <w:tr w:rsidR="00437C7A" w:rsidTr="000A351B">
                              <w:tc>
                                <w:tcPr>
                                  <w:tcW w:w="1137" w:type="dxa"/>
                                  <w:vMerge/>
                                  <w:tcBorders>
                                    <w:top w:val="single" w:sz="4" w:space="0" w:color="808080" w:themeColor="background1" w:themeShade="80"/>
                                    <w:right w:val="single" w:sz="2" w:space="0" w:color="808080" w:themeColor="background1" w:themeShade="80"/>
                                  </w:tcBorders>
                                  <w:shd w:val="clear" w:color="auto" w:fill="auto"/>
                                  <w:vAlign w:val="center"/>
                                </w:tcPr>
                                <w:p w:rsidR="00437C7A" w:rsidRDefault="00437C7A" w:rsidP="00437C7A">
                                  <w:pPr>
                                    <w:ind w:left="108" w:right="108"/>
                                    <w:jc w:val="center"/>
                                  </w:pP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tcPr>
                                <w:p w:rsidR="00437C7A" w:rsidRDefault="00437C7A" w:rsidP="00DC70EE">
                                  <w:pPr>
                                    <w:ind w:left="108" w:right="108"/>
                                    <w:jc w:val="right"/>
                                  </w:pPr>
                                  <w:r>
                                    <w:t>0.4 million</w:t>
                                  </w:r>
                                </w:p>
                              </w:tc>
                              <w:tc>
                                <w:tcPr>
                                  <w:tcW w:w="1420" w:type="dxa"/>
                                  <w:tcBorders>
                                    <w:top w:val="single" w:sz="2" w:space="0" w:color="808080" w:themeColor="background1" w:themeShade="80"/>
                                    <w:bottom w:val="single" w:sz="2" w:space="0" w:color="808080" w:themeColor="background1" w:themeShade="80"/>
                                  </w:tcBorders>
                                  <w:shd w:val="clear" w:color="auto" w:fill="auto"/>
                                  <w:vAlign w:val="center"/>
                                </w:tcPr>
                                <w:p w:rsidR="00437C7A" w:rsidRDefault="00437C7A" w:rsidP="00DC70EE">
                                  <w:pPr>
                                    <w:ind w:left="108" w:right="108"/>
                                  </w:pPr>
                                  <w:r>
                                    <w:t>refugees</w:t>
                                  </w:r>
                                </w:p>
                              </w:tc>
                            </w:tr>
                            <w:tr w:rsidR="00437C7A" w:rsidTr="0062215F">
                              <w:trPr>
                                <w:trHeight w:val="533"/>
                              </w:trPr>
                              <w:tc>
                                <w:tcPr>
                                  <w:tcW w:w="1137" w:type="dxa"/>
                                  <w:vMerge w:val="restart"/>
                                  <w:tcBorders>
                                    <w:top w:val="single" w:sz="4" w:space="0" w:color="808080" w:themeColor="background1" w:themeShade="80"/>
                                    <w:right w:val="single" w:sz="2" w:space="0" w:color="808080" w:themeColor="background1" w:themeShade="80"/>
                                  </w:tcBorders>
                                  <w:shd w:val="clear" w:color="auto" w:fill="auto"/>
                                  <w:vAlign w:val="center"/>
                                </w:tcPr>
                                <w:p w:rsidR="00437C7A" w:rsidRPr="00437C7A" w:rsidRDefault="00437C7A" w:rsidP="00437C7A">
                                  <w:pPr>
                                    <w:ind w:left="108" w:right="108"/>
                                    <w:jc w:val="center"/>
                                    <w:rPr>
                                      <w:rStyle w:val="SSbignumberred"/>
                                    </w:rPr>
                                  </w:pPr>
                                  <w:r w:rsidRPr="00437C7A">
                                    <w:rPr>
                                      <w:rStyle w:val="SSbignumberred"/>
                                    </w:rPr>
                                    <w:t>7.5</w:t>
                                  </w:r>
                                </w:p>
                                <w:p w:rsidR="00437C7A" w:rsidRDefault="00437C7A" w:rsidP="00437C7A">
                                  <w:pPr>
                                    <w:ind w:left="108" w:right="108"/>
                                    <w:jc w:val="center"/>
                                  </w:pPr>
                                  <w:r>
                                    <w:t>million non-displaced</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tcPr>
                                <w:p w:rsidR="00437C7A" w:rsidRDefault="00437C7A" w:rsidP="00DC70EE">
                                  <w:pPr>
                                    <w:ind w:left="108" w:right="108"/>
                                    <w:jc w:val="right"/>
                                  </w:pPr>
                                  <w:r>
                                    <w:t>3.5 million</w:t>
                                  </w:r>
                                </w:p>
                              </w:tc>
                              <w:tc>
                                <w:tcPr>
                                  <w:tcW w:w="1420" w:type="dxa"/>
                                  <w:tcBorders>
                                    <w:top w:val="single" w:sz="2" w:space="0" w:color="808080" w:themeColor="background1" w:themeShade="80"/>
                                    <w:bottom w:val="single" w:sz="2" w:space="0" w:color="808080" w:themeColor="background1" w:themeShade="80"/>
                                  </w:tcBorders>
                                  <w:shd w:val="clear" w:color="auto" w:fill="auto"/>
                                  <w:vAlign w:val="center"/>
                                </w:tcPr>
                                <w:p w:rsidR="00437C7A" w:rsidRDefault="00437C7A" w:rsidP="004B6062">
                                  <w:pPr>
                                    <w:ind w:left="108" w:right="108"/>
                                  </w:pPr>
                                  <w:r>
                                    <w:t>host</w:t>
                                  </w:r>
                                </w:p>
                              </w:tc>
                            </w:tr>
                            <w:tr w:rsidR="00437C7A" w:rsidTr="0062215F">
                              <w:tc>
                                <w:tcPr>
                                  <w:tcW w:w="1137" w:type="dxa"/>
                                  <w:vMerge/>
                                  <w:tcBorders>
                                    <w:top w:val="single" w:sz="4" w:space="0" w:color="808080" w:themeColor="background1" w:themeShade="80"/>
                                    <w:right w:val="single" w:sz="2" w:space="0" w:color="808080" w:themeColor="background1" w:themeShade="80"/>
                                  </w:tcBorders>
                                  <w:shd w:val="clear" w:color="auto" w:fill="auto"/>
                                  <w:vAlign w:val="center"/>
                                </w:tcPr>
                                <w:p w:rsidR="00437C7A" w:rsidRDefault="00437C7A" w:rsidP="00DC70EE">
                                  <w:pPr>
                                    <w:ind w:left="108" w:right="108"/>
                                  </w:pPr>
                                </w:p>
                              </w:tc>
                              <w:tc>
                                <w:tcPr>
                                  <w:tcW w:w="993" w:type="dxa"/>
                                  <w:tcBorders>
                                    <w:top w:val="single" w:sz="2" w:space="0" w:color="808080" w:themeColor="background1" w:themeShade="80"/>
                                    <w:left w:val="single" w:sz="2" w:space="0" w:color="808080" w:themeColor="background1" w:themeShade="80"/>
                                  </w:tcBorders>
                                  <w:shd w:val="clear" w:color="auto" w:fill="auto"/>
                                  <w:vAlign w:val="center"/>
                                </w:tcPr>
                                <w:p w:rsidR="00437C7A" w:rsidRDefault="00437C7A" w:rsidP="00DC70EE">
                                  <w:pPr>
                                    <w:ind w:left="108" w:right="108"/>
                                    <w:jc w:val="right"/>
                                  </w:pPr>
                                  <w:r>
                                    <w:t>4 million</w:t>
                                  </w:r>
                                </w:p>
                              </w:tc>
                              <w:tc>
                                <w:tcPr>
                                  <w:tcW w:w="1420" w:type="dxa"/>
                                  <w:tcBorders>
                                    <w:top w:val="single" w:sz="2" w:space="0" w:color="808080" w:themeColor="background1" w:themeShade="80"/>
                                  </w:tcBorders>
                                  <w:shd w:val="clear" w:color="auto" w:fill="auto"/>
                                  <w:vAlign w:val="center"/>
                                </w:tcPr>
                                <w:p w:rsidR="00437C7A" w:rsidRDefault="00437C7A" w:rsidP="00DC70EE">
                                  <w:pPr>
                                    <w:ind w:left="108" w:right="108"/>
                                  </w:pPr>
                                  <w:r>
                                    <w:t>non-host</w:t>
                                  </w:r>
                                </w:p>
                              </w:tc>
                            </w:tr>
                          </w:tbl>
                          <w:p w:rsidR="00EC59D8" w:rsidRPr="009009AD" w:rsidRDefault="003542A6" w:rsidP="003542A6">
                            <w:pPr>
                              <w:pStyle w:val="SSsource"/>
                              <w:pBdr>
                                <w:bottom w:val="none" w:sz="0" w:space="0" w:color="auto"/>
                              </w:pBdr>
                              <w:rPr>
                                <w:lang w:val="en-GB"/>
                              </w:rPr>
                            </w:pPr>
                            <w:r>
                              <w:rPr>
                                <w:lang w:val="en-GB"/>
                              </w:rPr>
                              <w:t>Source: 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2.2pt;margin-top:261.65pt;width:168.65pt;height:507.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" fillcolor="#fef2f1" stroked="f" strokeweight=".5pt">
                <v:textbox>
                  <w:txbxContent>
                    <w:p w:rsidR="00585D92" w:rsidRDefault="00585D92"/>
                    <w:tbl>
                      <w:tblPr>
                        <w:tblStyle w:val="TableGrid"/>
                        <w:tblW w:w="31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89"/>
                        <w:gridCol w:w="1830"/>
                      </w:tblGrid>
                      <w:tr w:rsidR="00EC59D8" w:rsidTr="00401414">
                        <w:trPr>
                          <w:trHeight w:hRule="exact" w:val="284"/>
                          <w:jc w:val="center"/>
                        </w:trPr>
                        <w:tc>
                          <w:tcPr>
                            <w:tcW w:w="1289" w:type="dxa"/>
                            <w:shd w:val="clear" w:color="auto" w:fill="808080" w:themeFill="background1" w:themeFillShade="80"/>
                            <w:vAlign w:val="center"/>
                          </w:tcPr>
                          <w:p w:rsidR="00EC59D8" w:rsidRDefault="00EC59D8" w:rsidP="00DC70EE">
                            <w:pPr>
                              <w:pStyle w:val="SStextmaincontenttext"/>
                              <w:ind w:left="108" w:right="108"/>
                              <w:jc w:val="right"/>
                              <w:rPr>
                                <w:lang w:val="en-GB"/>
                              </w:rPr>
                            </w:pPr>
                          </w:p>
                        </w:tc>
                        <w:tc>
                          <w:tcPr>
                            <w:tcW w:w="1830" w:type="dxa"/>
                            <w:shd w:val="clear" w:color="auto" w:fill="808080" w:themeFill="background1" w:themeFillShade="80"/>
                            <w:vAlign w:val="center"/>
                          </w:tcPr>
                          <w:p w:rsidR="00EC59D8" w:rsidRDefault="00EC59D8" w:rsidP="00DC70EE">
                            <w:pPr>
                              <w:pStyle w:val="SStextmaincontenttext"/>
                              <w:ind w:left="108" w:right="108"/>
                              <w:jc w:val="right"/>
                              <w:rPr>
                                <w:lang w:val="en-GB"/>
                              </w:rPr>
                            </w:pPr>
                            <w:r w:rsidRPr="00C24F5F">
                              <w:rPr>
                                <w:color w:val="FFFFFF" w:themeColor="background1"/>
                                <w:lang w:val="en-GB"/>
                              </w:rPr>
                              <w:t>100%</w:t>
                            </w:r>
                          </w:p>
                        </w:tc>
                      </w:tr>
                    </w:tbl>
                    <w:p w:rsidR="00EC59D8" w:rsidRDefault="00D709C1" w:rsidP="00D709C1">
                      <w:pPr>
                        <w:pStyle w:val="SStextmaincontenttext"/>
                        <w:rPr>
                          <w:lang w:val="en-GB"/>
                        </w:rPr>
                      </w:pPr>
                      <w:r w:rsidRPr="009009AD">
                        <w:rPr>
                          <w:rStyle w:val="SSbignumber"/>
                        </w:rPr>
                        <w:t>30 million</w:t>
                      </w:r>
                      <w:r w:rsidRPr="009009AD">
                        <w:rPr>
                          <w:color w:val="BFBFBF" w:themeColor="background1" w:themeShade="BF"/>
                          <w:lang w:val="en-GB"/>
                        </w:rPr>
                        <w:t xml:space="preserve"> </w:t>
                      </w:r>
                      <w:r w:rsidR="00EC59D8">
                        <w:rPr>
                          <w:color w:val="BFBFBF" w:themeColor="background1" w:themeShade="BF"/>
                          <w:lang w:val="en-GB"/>
                        </w:rPr>
                        <w:br/>
                      </w:r>
                      <w:r w:rsidRPr="009009AD">
                        <w:rPr>
                          <w:lang w:val="en-GB"/>
                        </w:rPr>
                        <w:t>total population as of Mmm YYYY</w:t>
                      </w:r>
                    </w:p>
                    <w:p w:rsidR="00EC59D8" w:rsidRDefault="00EC59D8" w:rsidP="00D709C1">
                      <w:pPr>
                        <w:pStyle w:val="SStextmaincontenttext"/>
                        <w:rPr>
                          <w:lang w:val="en-GB"/>
                        </w:rPr>
                      </w:pPr>
                    </w:p>
                    <w:tbl>
                      <w:tblPr>
                        <w:tblStyle w:val="TableGrid"/>
                        <w:tblW w:w="31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90"/>
                        <w:gridCol w:w="1029"/>
                      </w:tblGrid>
                      <w:tr w:rsidR="00EC59D8" w:rsidTr="00401414">
                        <w:trPr>
                          <w:trHeight w:hRule="exact" w:val="284"/>
                          <w:jc w:val="center"/>
                        </w:trPr>
                        <w:tc>
                          <w:tcPr>
                            <w:tcW w:w="3350" w:type="pct"/>
                            <w:shd w:val="clear" w:color="auto" w:fill="808080" w:themeFill="background1" w:themeFillShade="80"/>
                            <w:vAlign w:val="center"/>
                          </w:tcPr>
                          <w:p w:rsidR="00EC59D8" w:rsidRDefault="00EC59D8" w:rsidP="00DC70EE">
                            <w:pPr>
                              <w:pStyle w:val="SStextmaincontenttext"/>
                              <w:ind w:left="108" w:right="108"/>
                              <w:jc w:val="right"/>
                              <w:rPr>
                                <w:lang w:val="en-GB"/>
                              </w:rPr>
                            </w:pPr>
                            <w:r w:rsidRPr="00C24F5F">
                              <w:rPr>
                                <w:color w:val="FFFFFF" w:themeColor="background1"/>
                                <w:lang w:val="en-GB"/>
                              </w:rPr>
                              <w:t>67%</w:t>
                            </w:r>
                          </w:p>
                        </w:tc>
                        <w:tc>
                          <w:tcPr>
                            <w:tcW w:w="3350" w:type="pct"/>
                            <w:shd w:val="clear" w:color="auto" w:fill="E6E6E6"/>
                            <w:vAlign w:val="center"/>
                          </w:tcPr>
                          <w:p w:rsidR="00EC59D8" w:rsidRDefault="00EC59D8" w:rsidP="00DC70EE">
                            <w:pPr>
                              <w:pStyle w:val="SStextmaincontenttext"/>
                              <w:ind w:left="108" w:right="108"/>
                              <w:jc w:val="right"/>
                              <w:rPr>
                                <w:lang w:val="en-GB"/>
                              </w:rPr>
                            </w:pPr>
                          </w:p>
                        </w:tc>
                      </w:tr>
                    </w:tbl>
                    <w:p w:rsidR="00EC59D8" w:rsidRDefault="00D709C1" w:rsidP="00D709C1">
                      <w:pPr>
                        <w:pStyle w:val="SStextmaincontenttext"/>
                        <w:rPr>
                          <w:lang w:val="en-GB"/>
                        </w:rPr>
                      </w:pPr>
                      <w:r>
                        <w:rPr>
                          <w:rStyle w:val="SSbignumber"/>
                        </w:rPr>
                        <w:t>2</w:t>
                      </w:r>
                      <w:r w:rsidRPr="00940B4F">
                        <w:rPr>
                          <w:rStyle w:val="SSbignumber"/>
                        </w:rPr>
                        <w:t>0 million</w:t>
                      </w:r>
                      <w:r w:rsidRPr="0019291A">
                        <w:rPr>
                          <w:color w:val="BFBFBF" w:themeColor="background1" w:themeShade="BF"/>
                          <w:lang w:val="en-GB"/>
                        </w:rPr>
                        <w:t xml:space="preserve"> </w:t>
                      </w:r>
                      <w:r w:rsidR="00EC59D8">
                        <w:rPr>
                          <w:color w:val="BFBFBF" w:themeColor="background1" w:themeShade="BF"/>
                          <w:lang w:val="en-GB"/>
                        </w:rPr>
                        <w:br/>
                      </w:r>
                      <w:r>
                        <w:rPr>
                          <w:lang w:val="en-GB"/>
                        </w:rPr>
                        <w:t>people living in areas affected by crisis as of Mmm YYYY</w:t>
                      </w:r>
                    </w:p>
                    <w:p w:rsidR="00EC59D8" w:rsidRDefault="00EC59D8" w:rsidP="00D709C1">
                      <w:pPr>
                        <w:pStyle w:val="SStextmaincontenttext"/>
                        <w:rPr>
                          <w:lang w:val="en-GB"/>
                        </w:rPr>
                      </w:pPr>
                    </w:p>
                    <w:tbl>
                      <w:tblPr>
                        <w:tblStyle w:val="TableGrid"/>
                        <w:tblW w:w="31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9"/>
                        <w:gridCol w:w="2080"/>
                      </w:tblGrid>
                      <w:tr w:rsidR="00EC59D8" w:rsidTr="00C708A3">
                        <w:trPr>
                          <w:trHeight w:hRule="exact" w:val="284"/>
                          <w:jc w:val="center"/>
                        </w:trPr>
                        <w:tc>
                          <w:tcPr>
                            <w:tcW w:w="1665" w:type="pct"/>
                            <w:shd w:val="clear" w:color="auto" w:fill="BA1222"/>
                            <w:vAlign w:val="center"/>
                          </w:tcPr>
                          <w:p w:rsidR="00EC59D8" w:rsidRDefault="00EC59D8" w:rsidP="00DC70EE">
                            <w:pPr>
                              <w:pStyle w:val="SStextmaincontenttext"/>
                              <w:ind w:left="108" w:right="108"/>
                              <w:jc w:val="right"/>
                              <w:rPr>
                                <w:lang w:val="en-GB"/>
                              </w:rPr>
                            </w:pPr>
                            <w:r w:rsidRPr="00C24F5F">
                              <w:rPr>
                                <w:color w:val="FFFFFF" w:themeColor="background1"/>
                                <w:lang w:val="en-GB"/>
                              </w:rPr>
                              <w:t>33%</w:t>
                            </w:r>
                          </w:p>
                        </w:tc>
                        <w:tc>
                          <w:tcPr>
                            <w:tcW w:w="3335" w:type="pct"/>
                            <w:shd w:val="clear" w:color="auto" w:fill="E6E6E6"/>
                            <w:vAlign w:val="center"/>
                          </w:tcPr>
                          <w:p w:rsidR="00EC59D8" w:rsidRDefault="00EC59D8" w:rsidP="00DC70EE">
                            <w:pPr>
                              <w:pStyle w:val="SStextmaincontenttext"/>
                              <w:ind w:left="108" w:right="108"/>
                              <w:jc w:val="right"/>
                              <w:rPr>
                                <w:lang w:val="en-GB"/>
                              </w:rPr>
                            </w:pPr>
                          </w:p>
                        </w:tc>
                      </w:tr>
                    </w:tbl>
                    <w:p w:rsidR="00437C7A" w:rsidRDefault="00D709C1" w:rsidP="001353B2">
                      <w:pPr>
                        <w:rPr>
                          <w:lang w:val="en-GB"/>
                        </w:rPr>
                      </w:pPr>
                      <w:r w:rsidRPr="00F44145">
                        <w:rPr>
                          <w:rStyle w:val="SSbignumberred"/>
                        </w:rPr>
                        <w:t>10 million</w:t>
                      </w:r>
                      <w:r w:rsidRPr="00F44145">
                        <w:rPr>
                          <w:rStyle w:val="SSbignumber"/>
                          <w:color w:val="F47932"/>
                        </w:rPr>
                        <w:t xml:space="preserve"> </w:t>
                      </w:r>
                      <w:r w:rsidR="00EC59D8">
                        <w:rPr>
                          <w:rStyle w:val="SSbignumber"/>
                          <w:color w:val="F47932"/>
                        </w:rPr>
                        <w:br/>
                      </w:r>
                      <w:r w:rsidR="0030425E">
                        <w:rPr>
                          <w:lang w:val="en-GB"/>
                        </w:rPr>
                        <w:t>est. number of people</w:t>
                      </w:r>
                      <w:r>
                        <w:rPr>
                          <w:lang w:val="en-GB"/>
                        </w:rPr>
                        <w:t xml:space="preserve"> in need of humanitarian a</w:t>
                      </w:r>
                      <w:r w:rsidR="001353B2">
                        <w:rPr>
                          <w:lang w:val="en-GB"/>
                        </w:rPr>
                        <w:t>id</w:t>
                      </w:r>
                      <w:r>
                        <w:rPr>
                          <w:lang w:val="en-GB"/>
                        </w:rPr>
                        <w:t xml:space="preserve"> as of Mmm YYYY</w:t>
                      </w:r>
                    </w:p>
                    <w:p w:rsidR="00EC59D8" w:rsidRDefault="00EC59D8" w:rsidP="00EC59D8">
                      <w:pPr>
                        <w:rPr>
                          <w:lang w:val="en-GB"/>
                        </w:rPr>
                      </w:pPr>
                    </w:p>
                    <w:tbl>
                      <w:tblPr>
                        <w:tblW w:w="3119" w:type="dxa"/>
                        <w:tblCellMar>
                          <w:left w:w="0" w:type="dxa"/>
                          <w:right w:w="0" w:type="dxa"/>
                        </w:tblCellMar>
                        <w:tblLook w:val="04C0" w:firstRow="0" w:lastRow="1" w:firstColumn="1" w:lastColumn="0" w:noHBand="0" w:noVBand="1"/>
                      </w:tblPr>
                      <w:tblGrid>
                        <w:gridCol w:w="1088"/>
                        <w:gridCol w:w="853"/>
                        <w:gridCol w:w="1178"/>
                      </w:tblGrid>
                      <w:tr w:rsidR="00437C7A" w:rsidTr="000A351B">
                        <w:trPr>
                          <w:trHeight w:val="491"/>
                        </w:trPr>
                        <w:tc>
                          <w:tcPr>
                            <w:tcW w:w="1137" w:type="dxa"/>
                            <w:vMerge w:val="restart"/>
                            <w:tcBorders>
                              <w:right w:val="single" w:sz="2" w:space="0" w:color="808080" w:themeColor="background1" w:themeShade="80"/>
                            </w:tcBorders>
                            <w:shd w:val="clear" w:color="auto" w:fill="auto"/>
                            <w:vAlign w:val="center"/>
                          </w:tcPr>
                          <w:p w:rsidR="00437C7A" w:rsidRPr="00437C7A" w:rsidRDefault="00437C7A" w:rsidP="00437C7A">
                            <w:pPr>
                              <w:ind w:left="108" w:right="108"/>
                              <w:jc w:val="center"/>
                              <w:rPr>
                                <w:rStyle w:val="SSbignumberred"/>
                              </w:rPr>
                            </w:pPr>
                            <w:r w:rsidRPr="00437C7A">
                              <w:rPr>
                                <w:rStyle w:val="SSbignumberred"/>
                              </w:rPr>
                              <w:t>2.5</w:t>
                            </w:r>
                          </w:p>
                          <w:p w:rsidR="00437C7A" w:rsidRDefault="00437C7A" w:rsidP="00437C7A">
                            <w:pPr>
                              <w:ind w:left="108" w:right="108"/>
                              <w:jc w:val="center"/>
                            </w:pPr>
                            <w:r>
                              <w:t>million displaced</w:t>
                            </w:r>
                          </w:p>
                        </w:tc>
                        <w:tc>
                          <w:tcPr>
                            <w:tcW w:w="993" w:type="dxa"/>
                            <w:tcBorders>
                              <w:left w:val="single" w:sz="2" w:space="0" w:color="808080" w:themeColor="background1" w:themeShade="80"/>
                              <w:bottom w:val="single" w:sz="2" w:space="0" w:color="808080" w:themeColor="background1" w:themeShade="80"/>
                            </w:tcBorders>
                            <w:shd w:val="clear" w:color="auto" w:fill="auto"/>
                            <w:vAlign w:val="center"/>
                          </w:tcPr>
                          <w:p w:rsidR="00437C7A" w:rsidRDefault="00437C7A" w:rsidP="00DC70EE">
                            <w:pPr>
                              <w:ind w:left="108" w:right="108"/>
                              <w:jc w:val="right"/>
                            </w:pPr>
                            <w:r>
                              <w:t>2.1 million</w:t>
                            </w:r>
                          </w:p>
                        </w:tc>
                        <w:tc>
                          <w:tcPr>
                            <w:tcW w:w="1420" w:type="dxa"/>
                            <w:tcBorders>
                              <w:bottom w:val="single" w:sz="2" w:space="0" w:color="808080" w:themeColor="background1" w:themeShade="80"/>
                            </w:tcBorders>
                            <w:shd w:val="clear" w:color="auto" w:fill="auto"/>
                            <w:vAlign w:val="center"/>
                          </w:tcPr>
                          <w:p w:rsidR="00437C7A" w:rsidRDefault="00437C7A" w:rsidP="00DC70EE">
                            <w:pPr>
                              <w:ind w:left="108" w:right="108"/>
                            </w:pPr>
                            <w:r>
                              <w:t>internally displaced</w:t>
                            </w:r>
                          </w:p>
                        </w:tc>
                      </w:tr>
                      <w:tr w:rsidR="00437C7A" w:rsidTr="000A351B">
                        <w:tc>
                          <w:tcPr>
                            <w:tcW w:w="1137" w:type="dxa"/>
                            <w:vMerge/>
                            <w:tcBorders>
                              <w:top w:val="single" w:sz="4" w:space="0" w:color="808080" w:themeColor="background1" w:themeShade="80"/>
                              <w:right w:val="single" w:sz="2" w:space="0" w:color="808080" w:themeColor="background1" w:themeShade="80"/>
                            </w:tcBorders>
                            <w:shd w:val="clear" w:color="auto" w:fill="auto"/>
                            <w:vAlign w:val="center"/>
                          </w:tcPr>
                          <w:p w:rsidR="00437C7A" w:rsidRDefault="00437C7A" w:rsidP="00437C7A">
                            <w:pPr>
                              <w:ind w:left="108" w:right="108"/>
                              <w:jc w:val="center"/>
                            </w:pP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tcPr>
                          <w:p w:rsidR="00437C7A" w:rsidRDefault="00437C7A" w:rsidP="00DC70EE">
                            <w:pPr>
                              <w:ind w:left="108" w:right="108"/>
                              <w:jc w:val="right"/>
                            </w:pPr>
                            <w:r>
                              <w:t>0.4 million</w:t>
                            </w:r>
                          </w:p>
                        </w:tc>
                        <w:tc>
                          <w:tcPr>
                            <w:tcW w:w="1420" w:type="dxa"/>
                            <w:tcBorders>
                              <w:top w:val="single" w:sz="2" w:space="0" w:color="808080" w:themeColor="background1" w:themeShade="80"/>
                              <w:bottom w:val="single" w:sz="2" w:space="0" w:color="808080" w:themeColor="background1" w:themeShade="80"/>
                            </w:tcBorders>
                            <w:shd w:val="clear" w:color="auto" w:fill="auto"/>
                            <w:vAlign w:val="center"/>
                          </w:tcPr>
                          <w:p w:rsidR="00437C7A" w:rsidRDefault="00437C7A" w:rsidP="00DC70EE">
                            <w:pPr>
                              <w:ind w:left="108" w:right="108"/>
                            </w:pPr>
                            <w:r>
                              <w:t>refugees</w:t>
                            </w:r>
                          </w:p>
                        </w:tc>
                      </w:tr>
                      <w:tr w:rsidR="00437C7A" w:rsidTr="0062215F">
                        <w:trPr>
                          <w:trHeight w:val="533"/>
                        </w:trPr>
                        <w:tc>
                          <w:tcPr>
                            <w:tcW w:w="1137" w:type="dxa"/>
                            <w:vMerge w:val="restart"/>
                            <w:tcBorders>
                              <w:top w:val="single" w:sz="4" w:space="0" w:color="808080" w:themeColor="background1" w:themeShade="80"/>
                              <w:right w:val="single" w:sz="2" w:space="0" w:color="808080" w:themeColor="background1" w:themeShade="80"/>
                            </w:tcBorders>
                            <w:shd w:val="clear" w:color="auto" w:fill="auto"/>
                            <w:vAlign w:val="center"/>
                          </w:tcPr>
                          <w:p w:rsidR="00437C7A" w:rsidRPr="00437C7A" w:rsidRDefault="00437C7A" w:rsidP="00437C7A">
                            <w:pPr>
                              <w:ind w:left="108" w:right="108"/>
                              <w:jc w:val="center"/>
                              <w:rPr>
                                <w:rStyle w:val="SSbignumberred"/>
                              </w:rPr>
                            </w:pPr>
                            <w:r w:rsidRPr="00437C7A">
                              <w:rPr>
                                <w:rStyle w:val="SSbignumberred"/>
                              </w:rPr>
                              <w:t>7.5</w:t>
                            </w:r>
                          </w:p>
                          <w:p w:rsidR="00437C7A" w:rsidRDefault="00437C7A" w:rsidP="00437C7A">
                            <w:pPr>
                              <w:ind w:left="108" w:right="108"/>
                              <w:jc w:val="center"/>
                            </w:pPr>
                            <w:r>
                              <w:t>million non-displaced</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tcPr>
                          <w:p w:rsidR="00437C7A" w:rsidRDefault="00437C7A" w:rsidP="00DC70EE">
                            <w:pPr>
                              <w:ind w:left="108" w:right="108"/>
                              <w:jc w:val="right"/>
                            </w:pPr>
                            <w:r>
                              <w:t>3.5 million</w:t>
                            </w:r>
                          </w:p>
                        </w:tc>
                        <w:tc>
                          <w:tcPr>
                            <w:tcW w:w="1420" w:type="dxa"/>
                            <w:tcBorders>
                              <w:top w:val="single" w:sz="2" w:space="0" w:color="808080" w:themeColor="background1" w:themeShade="80"/>
                              <w:bottom w:val="single" w:sz="2" w:space="0" w:color="808080" w:themeColor="background1" w:themeShade="80"/>
                            </w:tcBorders>
                            <w:shd w:val="clear" w:color="auto" w:fill="auto"/>
                            <w:vAlign w:val="center"/>
                          </w:tcPr>
                          <w:p w:rsidR="00437C7A" w:rsidRDefault="00437C7A" w:rsidP="004B6062">
                            <w:pPr>
                              <w:ind w:left="108" w:right="108"/>
                            </w:pPr>
                            <w:r>
                              <w:t>host</w:t>
                            </w:r>
                          </w:p>
                        </w:tc>
                      </w:tr>
                      <w:tr w:rsidR="00437C7A" w:rsidTr="0062215F">
                        <w:tc>
                          <w:tcPr>
                            <w:tcW w:w="1137" w:type="dxa"/>
                            <w:vMerge/>
                            <w:tcBorders>
                              <w:top w:val="single" w:sz="4" w:space="0" w:color="808080" w:themeColor="background1" w:themeShade="80"/>
                              <w:right w:val="single" w:sz="2" w:space="0" w:color="808080" w:themeColor="background1" w:themeShade="80"/>
                            </w:tcBorders>
                            <w:shd w:val="clear" w:color="auto" w:fill="auto"/>
                            <w:vAlign w:val="center"/>
                          </w:tcPr>
                          <w:p w:rsidR="00437C7A" w:rsidRDefault="00437C7A" w:rsidP="00DC70EE">
                            <w:pPr>
                              <w:ind w:left="108" w:right="108"/>
                            </w:pPr>
                          </w:p>
                        </w:tc>
                        <w:tc>
                          <w:tcPr>
                            <w:tcW w:w="993" w:type="dxa"/>
                            <w:tcBorders>
                              <w:top w:val="single" w:sz="2" w:space="0" w:color="808080" w:themeColor="background1" w:themeShade="80"/>
                              <w:left w:val="single" w:sz="2" w:space="0" w:color="808080" w:themeColor="background1" w:themeShade="80"/>
                            </w:tcBorders>
                            <w:shd w:val="clear" w:color="auto" w:fill="auto"/>
                            <w:vAlign w:val="center"/>
                          </w:tcPr>
                          <w:p w:rsidR="00437C7A" w:rsidRDefault="00437C7A" w:rsidP="00DC70EE">
                            <w:pPr>
                              <w:ind w:left="108" w:right="108"/>
                              <w:jc w:val="right"/>
                            </w:pPr>
                            <w:r>
                              <w:t>4 million</w:t>
                            </w:r>
                          </w:p>
                        </w:tc>
                        <w:tc>
                          <w:tcPr>
                            <w:tcW w:w="1420" w:type="dxa"/>
                            <w:tcBorders>
                              <w:top w:val="single" w:sz="2" w:space="0" w:color="808080" w:themeColor="background1" w:themeShade="80"/>
                            </w:tcBorders>
                            <w:shd w:val="clear" w:color="auto" w:fill="auto"/>
                            <w:vAlign w:val="center"/>
                          </w:tcPr>
                          <w:p w:rsidR="00437C7A" w:rsidRDefault="00437C7A" w:rsidP="00DC70EE">
                            <w:pPr>
                              <w:ind w:left="108" w:right="108"/>
                            </w:pPr>
                            <w:r>
                              <w:t>non-host</w:t>
                            </w:r>
                          </w:p>
                        </w:tc>
                      </w:tr>
                    </w:tbl>
                    <w:p w:rsidR="00EC59D8" w:rsidRPr="009009AD" w:rsidRDefault="003542A6" w:rsidP="003542A6">
                      <w:pPr>
                        <w:pStyle w:val="SSsource"/>
                        <w:pBdr>
                          <w:bottom w:val="none" w:sz="0" w:space="0" w:color="auto"/>
                        </w:pBdr>
                        <w:rPr>
                          <w:lang w:val="en-GB"/>
                        </w:rPr>
                      </w:pPr>
                      <w:r>
                        <w:rPr>
                          <w:lang w:val="en-GB"/>
                        </w:rPr>
                        <w:t>Source: XXXX</w:t>
                      </w:r>
                    </w:p>
                  </w:txbxContent>
                </v:textbox>
                <w10:wrap anchorx="page" anchory="page"/>
              </v:shape>
            </w:pict>
          </mc:Fallback>
        </mc:AlternateContent>
      </w:r>
      <w:r w:rsidR="001D698F">
        <w:rPr>
          <w:noProof/>
          <w:lang w:val="en-GB" w:eastAsia="en-GB"/>
        </w:rPr>
        <mc:AlternateContent>
          <mc:Choice Requires="wps">
            <w:drawing>
              <wp:anchor distT="0" distB="0" distL="114300" distR="114300" simplePos="0" relativeHeight="251662336" behindDoc="0" locked="0" layoutInCell="1" allowOverlap="1" wp14:anchorId="075F4035" wp14:editId="6C2EF5BC">
                <wp:simplePos x="0" y="0"/>
                <wp:positionH relativeFrom="page">
                  <wp:posOffset>2721935</wp:posOffset>
                </wp:positionH>
                <wp:positionV relativeFrom="page">
                  <wp:posOffset>3317357</wp:posOffset>
                </wp:positionV>
                <wp:extent cx="4320000" cy="6591600"/>
                <wp:effectExtent l="0" t="0" r="4445" b="0"/>
                <wp:wrapNone/>
                <wp:docPr id="15" name="Text Box 15"/>
                <wp:cNvGraphicFramePr/>
                <a:graphic xmlns:a="http://schemas.openxmlformats.org/drawingml/2006/main">
                  <a:graphicData uri="http://schemas.microsoft.com/office/word/2010/wordprocessingShape">
                    <wps:wsp>
                      <wps:cNvSpPr txBox="1"/>
                      <wps:spPr>
                        <a:xfrm>
                          <a:off x="0" y="0"/>
                          <a:ext cx="4320000" cy="659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4" w:type="dxa"/>
                              </w:tblCellMar>
                              <w:tblLook w:val="04A0" w:firstRow="1" w:lastRow="0" w:firstColumn="1" w:lastColumn="0" w:noHBand="0" w:noVBand="1"/>
                            </w:tblPr>
                            <w:tblGrid>
                              <w:gridCol w:w="6526"/>
                            </w:tblGrid>
                            <w:tr w:rsidR="00901CA4" w:rsidRPr="008D3BE6" w:rsidTr="00E0388E">
                              <w:tc>
                                <w:tcPr>
                                  <w:tcW w:w="6526" w:type="dxa"/>
                                </w:tcPr>
                                <w:p w:rsidR="00901CA4" w:rsidRPr="008D3BE6" w:rsidRDefault="002F240C" w:rsidP="009214CD">
                                  <w:pPr>
                                    <w:pStyle w:val="SSSectionheading"/>
                                    <w:spacing w:after="0"/>
                                  </w:pPr>
                                  <w:bookmarkStart w:id="1" w:name="_Toc363475132"/>
                                  <w:bookmarkStart w:id="2" w:name="_Toc363475740"/>
                                  <w:bookmarkStart w:id="3" w:name="_Toc364155831"/>
                                  <w:r>
                                    <w:t>s</w:t>
                                  </w:r>
                                  <w:r w:rsidR="009214CD">
                                    <w:t>ituation overview</w:t>
                                  </w:r>
                                </w:p>
                              </w:tc>
                            </w:tr>
                            <w:tr w:rsidR="00901CA4" w:rsidRPr="008D3BE6" w:rsidTr="007308B4">
                              <w:trPr>
                                <w:trHeight w:val="9666"/>
                              </w:trPr>
                              <w:tc>
                                <w:tcPr>
                                  <w:tcW w:w="6526" w:type="dxa"/>
                                </w:tcPr>
                                <w:p w:rsidR="00BD18E3" w:rsidRDefault="00BD18E3" w:rsidP="00BD18E3">
                                  <w:pPr>
                                    <w:pStyle w:val="SStextmaincontenttext"/>
                                  </w:pPr>
                                </w:p>
                                <w:p w:rsidR="00901CA4" w:rsidRPr="008D3BE6" w:rsidRDefault="00901CA4" w:rsidP="009214CD">
                                  <w:pPr>
                                    <w:pStyle w:val="SStextmaincontenttext"/>
                                    <w:jc w:val="both"/>
                                  </w:pPr>
                                  <w:r w:rsidRPr="006544DF">
                                    <w:t>Lorem ipsum dolor sit amet, consectetur adipisicing elit, sed do eiusmod tempor incididunt ut labore et dolore magna aliqua.</w:t>
                                  </w:r>
                                  <w:r w:rsidR="002107FF">
                                    <w:t xml:space="preserve"> </w:t>
                                  </w:r>
                                  <w:r w:rsidR="002107FF" w:rsidRPr="006544DF">
                                    <w:t>Lorem ipsum dolor sit amet, consectetur adipisicing elit, sed do eiusmod tempor incididunt ut labore et dolore magna aliqua.</w:t>
                                  </w:r>
                                  <w:r w:rsidR="009214CD">
                                    <w:t xml:space="preserve"> </w:t>
                                  </w:r>
                                  <w:r w:rsidRPr="006544DF">
                                    <w:t>Lorem ipsum dolor sit amet, consectetur adipisicing elit, sed do eiusmod tempor incididunt ut labore et dolore magna aliqua.</w:t>
                                  </w:r>
                                  <w:r w:rsidR="002107FF">
                                    <w:t xml:space="preserve"> </w:t>
                                  </w:r>
                                  <w:r w:rsidR="002107FF" w:rsidRPr="006544DF">
                                    <w:t>Lorem ipsum dolor sit amet, consectetur adipisicing elit, sed do eiusmod tempor incididunt ut labore et dolore magna aliqua.</w:t>
                                  </w:r>
                                  <w:r w:rsidR="009214CD">
                                    <w:t xml:space="preserve"> </w:t>
                                  </w:r>
                                  <w:r w:rsidRPr="006544DF">
                                    <w:t>Lorem ipsum dolor sit amet, consectetur adipisicing elit, sed do eiusmod tempor incididunt ut labore et dolore magna aliqua.</w:t>
                                  </w:r>
                                  <w:r w:rsidR="002107FF">
                                    <w:t xml:space="preserve"> </w:t>
                                  </w:r>
                                  <w:r w:rsidR="002107FF" w:rsidRPr="006544DF">
                                    <w:t>Lorem ipsum dolor sit amet, consectetur adipisicing elit, sed do eiusmod tempor incididunt ut labore et dolore magna aliqua.</w:t>
                                  </w:r>
                                </w:p>
                                <w:p w:rsidR="007308B4" w:rsidRDefault="00901CA4" w:rsidP="009214CD">
                                  <w:pPr>
                                    <w:pStyle w:val="SStextmaincontenttext"/>
                                    <w:jc w:val="both"/>
                                  </w:pPr>
                                  <w:r w:rsidRPr="006544DF">
                                    <w:t>Lorem ipsum dolor sit amet, consectetur adipisicing elit, sed do eiusmod tempor incididunt ut labore et dolore magna aliqua.</w:t>
                                  </w:r>
                                  <w:r w:rsidR="002107FF">
                                    <w:t xml:space="preserve"> </w:t>
                                  </w:r>
                                  <w:r w:rsidR="002107FF" w:rsidRPr="006544DF">
                                    <w:t>Lorem ipsum dolor sit amet, consectetur adipisicing elit, sed do eiusmod tempor incididunt ut labore et dolore magna aliqua.</w:t>
                                  </w:r>
                                  <w:r w:rsidR="009214CD">
                                    <w:t xml:space="preserve"> </w:t>
                                  </w:r>
                                  <w:r w:rsidRPr="006544DF">
                                    <w:t>Lorem ipsum dolor sit amet, consectetur adipisicing elit, sed do eiusmod tempor incididunt ut labore et dolore magna aliqua.</w:t>
                                  </w:r>
                                  <w:r w:rsidR="002107FF">
                                    <w:t xml:space="preserve"> </w:t>
                                  </w:r>
                                  <w:r w:rsidR="002107FF" w:rsidRPr="006544DF">
                                    <w:t>Lorem ipsum dolor sit amet, consectetur adipisicing elit, sed do eiusmod tempor incididunt ut labore et dolore magna aliqua.</w:t>
                                  </w:r>
                                  <w:r w:rsidR="009214CD">
                                    <w:t xml:space="preserve"> </w:t>
                                  </w:r>
                                  <w:r w:rsidR="007308B4" w:rsidRPr="006544DF">
                                    <w:t>Lorem ipsum dolor sit amet, consectetur adipisicing elit, sed do eiusmod tempor incididunt ut labore et dolore magna aliqua.</w:t>
                                  </w:r>
                                  <w:r w:rsidR="007308B4">
                                    <w:t xml:space="preserve"> </w:t>
                                  </w:r>
                                  <w:r w:rsidR="007308B4" w:rsidRPr="006544DF">
                                    <w:t>Lorem ipsum dolor sit amet, consectetur adipisicing elit, sed do eiusmod tempor incididunt ut labore et dolore magna aliqua.</w:t>
                                  </w:r>
                                </w:p>
                                <w:p w:rsidR="007308B4" w:rsidRPr="008D3BE6" w:rsidRDefault="00BD18E3" w:rsidP="0015510E">
                                  <w:pPr>
                                    <w:pStyle w:val="SStextmaincontenttext"/>
                                    <w:jc w:val="both"/>
                                  </w:pPr>
                                  <w:r w:rsidRPr="006544DF">
                                    <w:t>Lorem ipsum dolor sit amet, consectetur adipisicing elit, sed do eiusmod tempor incididunt ut labore et dolore magna aliqua.</w:t>
                                  </w:r>
                                  <w:r>
                                    <w:t xml:space="preserve"> </w:t>
                                  </w:r>
                                  <w:r w:rsidRPr="006544DF">
                                    <w:t>Lorem ipsum dolor sit amet, consectetur adipisicing elit, sed do eiusmod tempor incididunt ut labore et dolore magna aliqua.</w:t>
                                  </w:r>
                                  <w:r w:rsidR="009214CD">
                                    <w:t xml:space="preserve"> </w:t>
                                  </w:r>
                                  <w:r w:rsidRPr="006544DF">
                                    <w:t>Lorem ipsum dolor sit amet, consectetur adipisicing elit, sed do eiusmod tempor incididunt ut labore et dolore magna aliqua.</w:t>
                                  </w:r>
                                  <w:r>
                                    <w:t xml:space="preserve"> </w:t>
                                  </w:r>
                                  <w:r w:rsidRPr="006544DF">
                                    <w:t>Lorem ipsum dolor sit amet, consectetur adipisicing elit, sed do eiusmod tempor incididunt ut labore et dolore magna aliqua.</w:t>
                                  </w:r>
                                  <w:r w:rsidR="009214CD">
                                    <w:t xml:space="preserve"> </w:t>
                                  </w:r>
                                  <w:r w:rsidR="009214CD" w:rsidRPr="006544DF">
                                    <w:t>Lorem ipsum dolor sit amet, consectetur adipisicing elit, sed do eiusmod tempor incididunt ut labore et dolore magna aliqua.</w:t>
                                  </w:r>
                                  <w:r w:rsidR="009214CD">
                                    <w:t xml:space="preserve"> </w:t>
                                  </w:r>
                                  <w:r w:rsidR="009214CD" w:rsidRPr="006544DF">
                                    <w:t>Lorem ipsum dolor sit amet, consectetur adipisicing elit, sed do eiusmod tempor incididunt ut labore et dolore magna aliqua.</w:t>
                                  </w:r>
                                  <w:r w:rsidR="009214CD">
                                    <w:t xml:space="preserve"> </w:t>
                                  </w:r>
                                  <w:r w:rsidR="009214CD" w:rsidRPr="006544DF">
                                    <w:t>Lorem ipsum dolor sit amet, consectetur adipisicing elit, sed do eiusmod tempor incididunt ut labore et dolore magna aliqua.</w:t>
                                  </w:r>
                                </w:p>
                              </w:tc>
                            </w:tr>
                          </w:tbl>
                          <w:p w:rsidR="008D3BE6" w:rsidRPr="00044346" w:rsidRDefault="008D3BE6" w:rsidP="007308B4">
                            <w:pPr>
                              <w:pStyle w:val="SStextmaincontenttext"/>
                            </w:pPr>
                          </w:p>
                          <w:bookmarkEnd w:id="1"/>
                          <w:bookmarkEnd w:id="2"/>
                          <w:bookmarkEnd w:id="3"/>
                        </w:txbxContent>
                      </wps:txbx>
                      <wps:bodyPr rot="0" spcFirstLastPara="0" vertOverflow="overflow" horzOverflow="overflow" vert="horz" wrap="square" lIns="180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214.35pt;margin-top:261.2pt;width:340.15pt;height:5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" fillcolor="white [3201]" stroked="f" strokeweight=".5pt">
                <v:textbox inset="5mm,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4" w:type="dxa"/>
                        </w:tblCellMar>
                        <w:tblLook w:val="04A0" w:firstRow="1" w:lastRow="0" w:firstColumn="1" w:lastColumn="0" w:noHBand="0" w:noVBand="1"/>
                      </w:tblPr>
                      <w:tblGrid>
                        <w:gridCol w:w="6526"/>
                      </w:tblGrid>
                      <w:tr w:rsidR="00901CA4" w:rsidRPr="008D3BE6" w:rsidTr="00E0388E">
                        <w:tc>
                          <w:tcPr>
                            <w:tcW w:w="6526" w:type="dxa"/>
                          </w:tcPr>
                          <w:p w:rsidR="00901CA4" w:rsidRPr="008D3BE6" w:rsidRDefault="002F240C" w:rsidP="009214CD">
                            <w:pPr>
                              <w:pStyle w:val="SSSectionheading"/>
                              <w:spacing w:after="0"/>
                            </w:pPr>
                            <w:bookmarkStart w:id="4" w:name="_Toc363475132"/>
                            <w:bookmarkStart w:id="5" w:name="_Toc363475740"/>
                            <w:bookmarkStart w:id="6" w:name="_Toc364155831"/>
                            <w:r>
                              <w:t>s</w:t>
                            </w:r>
                            <w:r w:rsidR="009214CD">
                              <w:t>ituation overview</w:t>
                            </w:r>
                          </w:p>
                        </w:tc>
                      </w:tr>
                      <w:tr w:rsidR="00901CA4" w:rsidRPr="008D3BE6" w:rsidTr="007308B4">
                        <w:trPr>
                          <w:trHeight w:val="9666"/>
                        </w:trPr>
                        <w:tc>
                          <w:tcPr>
                            <w:tcW w:w="6526" w:type="dxa"/>
                          </w:tcPr>
                          <w:p w:rsidR="00BD18E3" w:rsidRDefault="00BD18E3" w:rsidP="00BD18E3">
                            <w:pPr>
                              <w:pStyle w:val="SStextmaincontenttext"/>
                            </w:pPr>
                          </w:p>
                          <w:p w:rsidR="00901CA4" w:rsidRPr="008D3BE6" w:rsidRDefault="00901CA4" w:rsidP="009214CD">
                            <w:pPr>
                              <w:pStyle w:val="SStextmaincontenttext"/>
                              <w:jc w:val="both"/>
                            </w:pPr>
                            <w:r w:rsidRPr="006544DF">
                              <w:t>Lorem ipsum dolor sit amet, consectetur adipisicing elit, sed do eiusmod tempor incididunt ut labore et dolore magna aliqua.</w:t>
                            </w:r>
                            <w:r w:rsidR="002107FF">
                              <w:t xml:space="preserve"> </w:t>
                            </w:r>
                            <w:r w:rsidR="002107FF" w:rsidRPr="006544DF">
                              <w:t>Lorem ipsum dolor sit amet, consectetur adipisicing elit, sed do eiusmod tempor incididunt ut labore et dolore magna aliqua.</w:t>
                            </w:r>
                            <w:r w:rsidR="009214CD">
                              <w:t xml:space="preserve"> </w:t>
                            </w:r>
                            <w:r w:rsidRPr="006544DF">
                              <w:t>Lorem ipsum dolor sit amet, consectetur adipisicing elit, sed do eiusmod tempor incididunt ut labore et dolore magna aliqua.</w:t>
                            </w:r>
                            <w:r w:rsidR="002107FF">
                              <w:t xml:space="preserve"> </w:t>
                            </w:r>
                            <w:r w:rsidR="002107FF" w:rsidRPr="006544DF">
                              <w:t>Lorem ipsum dolor sit amet, consectetur adipisicing elit, sed do eiusmod tempor incididunt ut labore et dolore magna aliqua.</w:t>
                            </w:r>
                            <w:r w:rsidR="009214CD">
                              <w:t xml:space="preserve"> </w:t>
                            </w:r>
                            <w:r w:rsidRPr="006544DF">
                              <w:t>Lorem ipsum dolor sit amet, consectetur adipisicing elit, sed do eiusmod tempor incididunt ut labore et dolore magna aliqua.</w:t>
                            </w:r>
                            <w:r w:rsidR="002107FF">
                              <w:t xml:space="preserve"> </w:t>
                            </w:r>
                            <w:r w:rsidR="002107FF" w:rsidRPr="006544DF">
                              <w:t>Lorem ipsum dolor sit amet, consectetur adipisicing elit, sed do eiusmod tempor incididunt ut labore et dolore magna aliqua.</w:t>
                            </w:r>
                          </w:p>
                          <w:p w:rsidR="007308B4" w:rsidRDefault="00901CA4" w:rsidP="009214CD">
                            <w:pPr>
                              <w:pStyle w:val="SStextmaincontenttext"/>
                              <w:jc w:val="both"/>
                            </w:pPr>
                            <w:r w:rsidRPr="006544DF">
                              <w:t>Lorem ipsum dolor sit amet, consectetur adipisicing elit, sed do eiusmod tempor incididunt ut labore et dolore magna aliqua.</w:t>
                            </w:r>
                            <w:r w:rsidR="002107FF">
                              <w:t xml:space="preserve"> </w:t>
                            </w:r>
                            <w:r w:rsidR="002107FF" w:rsidRPr="006544DF">
                              <w:t>Lorem ipsum dolor sit amet, consectetur adipisicing elit, sed do eiusmod tempor incididunt ut labore et dolore magna aliqua.</w:t>
                            </w:r>
                            <w:r w:rsidR="009214CD">
                              <w:t xml:space="preserve"> </w:t>
                            </w:r>
                            <w:r w:rsidRPr="006544DF">
                              <w:t>Lorem ipsum dolor sit amet, consectetur adipisicing elit, sed do eiusmod tempor incididunt ut labore et dolore magna aliqua.</w:t>
                            </w:r>
                            <w:r w:rsidR="002107FF">
                              <w:t xml:space="preserve"> </w:t>
                            </w:r>
                            <w:r w:rsidR="002107FF" w:rsidRPr="006544DF">
                              <w:t>Lorem ipsum dolor sit amet, consectetur adipisicing elit, sed do eiusmod tempor incididunt ut labore et dolore magna aliqua.</w:t>
                            </w:r>
                            <w:r w:rsidR="009214CD">
                              <w:t xml:space="preserve"> </w:t>
                            </w:r>
                            <w:r w:rsidR="007308B4" w:rsidRPr="006544DF">
                              <w:t>Lorem ipsum dolor sit amet, consectetur adipisicing elit, sed do eiusmod tempor incididunt ut labore et dolore magna aliqua.</w:t>
                            </w:r>
                            <w:r w:rsidR="007308B4">
                              <w:t xml:space="preserve"> </w:t>
                            </w:r>
                            <w:r w:rsidR="007308B4" w:rsidRPr="006544DF">
                              <w:t>Lorem ipsum dolor sit amet, consectetur adipisicing elit, sed do eiusmod tempor incididunt ut labore et dolore magna aliqua.</w:t>
                            </w:r>
                          </w:p>
                          <w:p w:rsidR="007308B4" w:rsidRPr="008D3BE6" w:rsidRDefault="00BD18E3" w:rsidP="0015510E">
                            <w:pPr>
                              <w:pStyle w:val="SStextmaincontenttext"/>
                              <w:jc w:val="both"/>
                            </w:pPr>
                            <w:r w:rsidRPr="006544DF">
                              <w:t>Lorem ipsum dolor sit amet, consectetur adipisicing elit, sed do eiusmod tempor incididunt ut labore et dolore magna aliqua.</w:t>
                            </w:r>
                            <w:r>
                              <w:t xml:space="preserve"> </w:t>
                            </w:r>
                            <w:r w:rsidRPr="006544DF">
                              <w:t>Lorem ipsum dolor sit amet, consectetur adipisicing elit, sed do eiusmod tempor incididunt ut labore et dolore magna aliqua.</w:t>
                            </w:r>
                            <w:r w:rsidR="009214CD">
                              <w:t xml:space="preserve"> </w:t>
                            </w:r>
                            <w:r w:rsidRPr="006544DF">
                              <w:t>Lorem ipsum dolor sit amet, consectetur adipisicing elit, sed do eiusmod tempor incididunt ut labore et dolore magna aliqua.</w:t>
                            </w:r>
                            <w:r>
                              <w:t xml:space="preserve"> </w:t>
                            </w:r>
                            <w:r w:rsidRPr="006544DF">
                              <w:t>Lorem ipsum dolor sit amet, consectetur adipisicing elit, sed do eiusmod tempor incididunt ut labore et dolore magna aliqua.</w:t>
                            </w:r>
                            <w:r w:rsidR="009214CD">
                              <w:t xml:space="preserve"> </w:t>
                            </w:r>
                            <w:r w:rsidR="009214CD" w:rsidRPr="006544DF">
                              <w:t>Lorem ipsum dolor sit amet, consectetur adipisicing elit, sed do eiusmod tempor incididunt ut labore et dolore magna aliqua.</w:t>
                            </w:r>
                            <w:r w:rsidR="009214CD">
                              <w:t xml:space="preserve"> </w:t>
                            </w:r>
                            <w:r w:rsidR="009214CD" w:rsidRPr="006544DF">
                              <w:t>Lorem ipsum dolor sit amet, consectetur adipisicing elit, sed do eiusmod tempor incididunt ut labore et dolore magna aliqua.</w:t>
                            </w:r>
                            <w:r w:rsidR="009214CD">
                              <w:t xml:space="preserve"> </w:t>
                            </w:r>
                            <w:r w:rsidR="009214CD" w:rsidRPr="006544DF">
                              <w:t>Lorem ipsum dolor sit amet, consectetur adipisicing elit, sed do eiusmod tempor incididunt ut labore et dolore magna aliqua.</w:t>
                            </w:r>
                          </w:p>
                        </w:tc>
                      </w:tr>
                    </w:tbl>
                    <w:p w:rsidR="008D3BE6" w:rsidRPr="00044346" w:rsidRDefault="008D3BE6" w:rsidP="007308B4">
                      <w:pPr>
                        <w:pStyle w:val="SStextmaincontenttext"/>
                      </w:pPr>
                    </w:p>
                    <w:bookmarkEnd w:id="4"/>
                    <w:bookmarkEnd w:id="5"/>
                    <w:bookmarkEnd w:id="6"/>
                  </w:txbxContent>
                </v:textbox>
                <w10:wrap anchorx="page" anchory="page"/>
              </v:shape>
            </w:pict>
          </mc:Fallback>
        </mc:AlternateContent>
      </w:r>
    </w:p>
    <w:p w:rsidR="00EC59D8" w:rsidRDefault="00EC59D8" w:rsidP="00371C17"/>
    <w:p w:rsidR="00371C17" w:rsidRDefault="00371C17" w:rsidP="00371C17"/>
    <w:p w:rsidR="00371C17" w:rsidRPr="00371C17" w:rsidRDefault="00371C17" w:rsidP="00371C17"/>
    <w:p w:rsidR="00371C17" w:rsidRPr="00DF20EB" w:rsidRDefault="00055711" w:rsidP="00371C17">
      <w:pPr>
        <w:rPr>
          <w:rStyle w:val="SSred"/>
        </w:rPr>
      </w:pPr>
      <w:r>
        <w:rPr>
          <w:noProof/>
          <w:lang w:val="en-GB" w:eastAsia="en-GB"/>
        </w:rPr>
        <mc:AlternateContent>
          <mc:Choice Requires="wps">
            <w:drawing>
              <wp:anchor distT="0" distB="0" distL="114300" distR="114300" simplePos="0" relativeHeight="251677696" behindDoc="0" locked="0" layoutInCell="1" allowOverlap="1" wp14:anchorId="39914485" wp14:editId="14FE79FC">
                <wp:simplePos x="0" y="0"/>
                <wp:positionH relativeFrom="column">
                  <wp:posOffset>1657692</wp:posOffset>
                </wp:positionH>
                <wp:positionV relativeFrom="paragraph">
                  <wp:posOffset>2818814</wp:posOffset>
                </wp:positionV>
                <wp:extent cx="888023" cy="817684"/>
                <wp:effectExtent l="0" t="0" r="26670" b="20955"/>
                <wp:wrapNone/>
                <wp:docPr id="23" name="Text Box 23"/>
                <wp:cNvGraphicFramePr/>
                <a:graphic xmlns:a="http://schemas.openxmlformats.org/drawingml/2006/main">
                  <a:graphicData uri="http://schemas.microsoft.com/office/word/2010/wordprocessingShape">
                    <wps:wsp>
                      <wps:cNvSpPr txBox="1"/>
                      <wps:spPr>
                        <a:xfrm>
                          <a:off x="0" y="0"/>
                          <a:ext cx="888023" cy="8176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510E" w:rsidRPr="00780DB5" w:rsidRDefault="0015510E" w:rsidP="00055711">
                            <w:pPr>
                              <w:jc w:val="both"/>
                              <w:rPr>
                                <w:color w:val="auto"/>
                                <w:sz w:val="18"/>
                                <w:szCs w:val="18"/>
                              </w:rPr>
                            </w:pPr>
                            <w:r w:rsidRPr="00780DB5">
                              <w:rPr>
                                <w:color w:val="auto"/>
                                <w:sz w:val="18"/>
                                <w:szCs w:val="18"/>
                              </w:rPr>
                              <w:t xml:space="preserve">Choose </w:t>
                            </w:r>
                            <w:r w:rsidR="00A05905">
                              <w:rPr>
                                <w:color w:val="auto"/>
                                <w:sz w:val="18"/>
                                <w:szCs w:val="18"/>
                              </w:rPr>
                              <w:t xml:space="preserve">beneficiary </w:t>
                            </w:r>
                            <w:r w:rsidRPr="00780DB5">
                              <w:rPr>
                                <w:color w:val="auto"/>
                                <w:sz w:val="18"/>
                                <w:szCs w:val="18"/>
                              </w:rPr>
                              <w:t>categories appropriate to situation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130.55pt;margin-top:221.95pt;width:69.9pt;height:6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" fillcolor="white [3201]" strokeweight=".5pt">
                <v:textbox>
                  <w:txbxContent>
                    <w:p w:rsidR="0015510E" w:rsidRPr="00780DB5" w:rsidRDefault="0015510E" w:rsidP="00055711">
                      <w:pPr>
                        <w:jc w:val="both"/>
                        <w:rPr>
                          <w:color w:val="auto"/>
                          <w:sz w:val="18"/>
                          <w:szCs w:val="18"/>
                        </w:rPr>
                      </w:pPr>
                      <w:r w:rsidRPr="00780DB5">
                        <w:rPr>
                          <w:color w:val="auto"/>
                          <w:sz w:val="18"/>
                          <w:szCs w:val="18"/>
                        </w:rPr>
                        <w:t xml:space="preserve">Choose </w:t>
                      </w:r>
                      <w:r w:rsidR="00A05905">
                        <w:rPr>
                          <w:color w:val="auto"/>
                          <w:sz w:val="18"/>
                          <w:szCs w:val="18"/>
                        </w:rPr>
                        <w:t xml:space="preserve">beneficiary </w:t>
                      </w:r>
                      <w:r w:rsidRPr="00780DB5">
                        <w:rPr>
                          <w:color w:val="auto"/>
                          <w:sz w:val="18"/>
                          <w:szCs w:val="18"/>
                        </w:rPr>
                        <w:t>categories appropriate to situation</w:t>
                      </w:r>
                    </w:p>
                  </w:txbxContent>
                </v:textbox>
              </v:shape>
            </w:pict>
          </mc:Fallback>
        </mc:AlternateContent>
      </w:r>
      <w:r w:rsidR="00A05905">
        <w:rPr>
          <w:noProof/>
          <w:lang w:val="en-GB" w:eastAsia="en-GB"/>
        </w:rPr>
        <mc:AlternateContent>
          <mc:Choice Requires="wps">
            <w:drawing>
              <wp:anchor distT="0" distB="0" distL="114300" distR="114300" simplePos="0" relativeHeight="251683840" behindDoc="0" locked="0" layoutInCell="1" allowOverlap="1" wp14:anchorId="08408930" wp14:editId="2EDB9935">
                <wp:simplePos x="0" y="0"/>
                <wp:positionH relativeFrom="column">
                  <wp:posOffset>3609584</wp:posOffset>
                </wp:positionH>
                <wp:positionV relativeFrom="paragraph">
                  <wp:posOffset>1121898</wp:posOffset>
                </wp:positionV>
                <wp:extent cx="2277208" cy="826477"/>
                <wp:effectExtent l="0" t="0" r="27940" b="12065"/>
                <wp:wrapNone/>
                <wp:docPr id="34" name="Text Box 34"/>
                <wp:cNvGraphicFramePr/>
                <a:graphic xmlns:a="http://schemas.openxmlformats.org/drawingml/2006/main">
                  <a:graphicData uri="http://schemas.microsoft.com/office/word/2010/wordprocessingShape">
                    <wps:wsp>
                      <wps:cNvSpPr txBox="1"/>
                      <wps:spPr>
                        <a:xfrm>
                          <a:off x="0" y="0"/>
                          <a:ext cx="2277208" cy="8264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5905" w:rsidRPr="00055711" w:rsidRDefault="00055711" w:rsidP="00055711">
                            <w:pPr>
                              <w:jc w:val="both"/>
                              <w:rPr>
                                <w:color w:val="auto"/>
                                <w:sz w:val="18"/>
                                <w:szCs w:val="18"/>
                              </w:rPr>
                            </w:pPr>
                            <w:r w:rsidRPr="00055711">
                              <w:rPr>
                                <w:color w:val="auto"/>
                                <w:sz w:val="18"/>
                                <w:szCs w:val="18"/>
                              </w:rPr>
                              <w:t xml:space="preserve">This section </w:t>
                            </w:r>
                            <w:r w:rsidR="00C84C95">
                              <w:rPr>
                                <w:color w:val="auto"/>
                                <w:sz w:val="18"/>
                                <w:szCs w:val="18"/>
                              </w:rPr>
                              <w:t>includes</w:t>
                            </w:r>
                            <w:r w:rsidRPr="00055711">
                              <w:rPr>
                                <w:color w:val="auto"/>
                                <w:sz w:val="18"/>
                                <w:szCs w:val="18"/>
                              </w:rPr>
                              <w:t xml:space="preserve"> a brief description of events, sum</w:t>
                            </w:r>
                            <w:r>
                              <w:rPr>
                                <w:color w:val="auto"/>
                                <w:sz w:val="18"/>
                                <w:szCs w:val="18"/>
                              </w:rPr>
                              <w:t>marizes</w:t>
                            </w:r>
                            <w:r w:rsidRPr="00055711">
                              <w:rPr>
                                <w:color w:val="auto"/>
                                <w:sz w:val="18"/>
                                <w:szCs w:val="18"/>
                              </w:rPr>
                              <w:t xml:space="preserve"> the information contained in the situation analysis, and provides a snapshot of the scope, scale, severity and urgency of the crisis.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1" type="#_x0000_t202" style="position:absolute;margin-left:284.2pt;margin-top:88.35pt;width:179.3pt;height:6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" fillcolor="white [3201]" strokeweight=".5pt">
                <v:textbox>
                  <w:txbxContent>
                    <w:p w:rsidR="00A05905" w:rsidRPr="00055711" w:rsidRDefault="00055711" w:rsidP="00055711">
                      <w:pPr>
                        <w:jc w:val="both"/>
                        <w:rPr>
                          <w:color w:val="auto"/>
                          <w:sz w:val="18"/>
                          <w:szCs w:val="18"/>
                        </w:rPr>
                      </w:pPr>
                      <w:r w:rsidRPr="00055711">
                        <w:rPr>
                          <w:color w:val="auto"/>
                          <w:sz w:val="18"/>
                          <w:szCs w:val="18"/>
                        </w:rPr>
                        <w:t xml:space="preserve">This section </w:t>
                      </w:r>
                      <w:r w:rsidR="00C84C95">
                        <w:rPr>
                          <w:color w:val="auto"/>
                          <w:sz w:val="18"/>
                          <w:szCs w:val="18"/>
                        </w:rPr>
                        <w:t>includes</w:t>
                      </w:r>
                      <w:r w:rsidRPr="00055711">
                        <w:rPr>
                          <w:color w:val="auto"/>
                          <w:sz w:val="18"/>
                          <w:szCs w:val="18"/>
                        </w:rPr>
                        <w:t xml:space="preserve"> a brief description of events, sum</w:t>
                      </w:r>
                      <w:r>
                        <w:rPr>
                          <w:color w:val="auto"/>
                          <w:sz w:val="18"/>
                          <w:szCs w:val="18"/>
                        </w:rPr>
                        <w:t>marizes</w:t>
                      </w:r>
                      <w:r w:rsidRPr="00055711">
                        <w:rPr>
                          <w:color w:val="auto"/>
                          <w:sz w:val="18"/>
                          <w:szCs w:val="18"/>
                        </w:rPr>
                        <w:t xml:space="preserve"> the information contained in the situation analysis, and provides a snapshot of the scope, scale, severity and urgency of the crisis. </w:t>
                      </w:r>
                    </w:p>
                  </w:txbxContent>
                </v:textbox>
              </v:shape>
            </w:pict>
          </mc:Fallback>
        </mc:AlternateContent>
      </w:r>
      <w:r w:rsidR="004B6062">
        <w:rPr>
          <w:noProof/>
          <w:lang w:val="en-GB" w:eastAsia="en-GB"/>
        </w:rPr>
        <mc:AlternateContent>
          <mc:Choice Requires="wps">
            <w:drawing>
              <wp:anchor distT="0" distB="0" distL="114300" distR="114300" simplePos="0" relativeHeight="251678720" behindDoc="0" locked="0" layoutInCell="1" allowOverlap="1" wp14:anchorId="27BF7433" wp14:editId="76D986A4">
                <wp:simplePos x="0" y="0"/>
                <wp:positionH relativeFrom="column">
                  <wp:posOffset>3776638</wp:posOffset>
                </wp:positionH>
                <wp:positionV relativeFrom="paragraph">
                  <wp:posOffset>6195059</wp:posOffset>
                </wp:positionV>
                <wp:extent cx="914400" cy="316425"/>
                <wp:effectExtent l="0" t="0" r="19050" b="26670"/>
                <wp:wrapNone/>
                <wp:docPr id="28" name="Text Box 28"/>
                <wp:cNvGraphicFramePr/>
                <a:graphic xmlns:a="http://schemas.openxmlformats.org/drawingml/2006/main">
                  <a:graphicData uri="http://schemas.microsoft.com/office/word/2010/wordprocessingShape">
                    <wps:wsp>
                      <wps:cNvSpPr txBox="1"/>
                      <wps:spPr>
                        <a:xfrm>
                          <a:off x="0" y="0"/>
                          <a:ext cx="914400" cy="31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062" w:rsidRPr="00780DB5" w:rsidRDefault="004B6062">
                            <w:pPr>
                              <w:rPr>
                                <w:color w:val="auto"/>
                                <w:sz w:val="18"/>
                                <w:szCs w:val="18"/>
                              </w:rPr>
                            </w:pPr>
                            <w:r w:rsidRPr="00780DB5">
                              <w:rPr>
                                <w:color w:val="auto"/>
                                <w:sz w:val="18"/>
                                <w:szCs w:val="18"/>
                              </w:rPr>
                              <w:t>Update photo credit.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2" type="#_x0000_t202" style="position:absolute;margin-left:297.35pt;margin-top:487.8pt;width:1in;height:24.9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" fillcolor="white [3201]" strokeweight=".5pt">
                <v:textbox>
                  <w:txbxContent>
                    <w:p w:rsidR="004B6062" w:rsidRPr="00780DB5" w:rsidRDefault="004B6062">
                      <w:pPr>
                        <w:rPr>
                          <w:color w:val="auto"/>
                          <w:sz w:val="18"/>
                          <w:szCs w:val="18"/>
                        </w:rPr>
                      </w:pPr>
                      <w:r w:rsidRPr="00780DB5">
                        <w:rPr>
                          <w:color w:val="auto"/>
                          <w:sz w:val="18"/>
                          <w:szCs w:val="18"/>
                        </w:rPr>
                        <w:t>Update photo credit.</w:t>
                      </w:r>
                    </w:p>
                  </w:txbxContent>
                </v:textbox>
              </v:shape>
            </w:pict>
          </mc:Fallback>
        </mc:AlternateContent>
      </w:r>
      <w:r w:rsidR="00371C17">
        <w:rPr>
          <w:lang w:eastAsia="zh-TW"/>
        </w:rPr>
        <w:br w:type="page"/>
      </w:r>
    </w:p>
    <w:p w:rsidR="009214CD" w:rsidRPr="00BD18E3" w:rsidRDefault="00B16B4C" w:rsidP="009214CD">
      <w:pPr>
        <w:pStyle w:val="SSSectionheading"/>
        <w:rPr>
          <w:lang w:val="en-GB"/>
        </w:rPr>
      </w:pPr>
      <w:r>
        <w:rPr>
          <w:noProof/>
          <w:lang w:val="en-GB" w:eastAsia="en-GB"/>
        </w:rPr>
        <w:lastRenderedPageBreak/>
        <mc:AlternateContent>
          <mc:Choice Requires="wps">
            <w:drawing>
              <wp:anchor distT="0" distB="0" distL="114300" distR="114300" simplePos="0" relativeHeight="251685888" behindDoc="0" locked="0" layoutInCell="1" allowOverlap="1" wp14:anchorId="6D0242F4" wp14:editId="0ACF726B">
                <wp:simplePos x="0" y="0"/>
                <wp:positionH relativeFrom="column">
                  <wp:posOffset>1935040</wp:posOffset>
                </wp:positionH>
                <wp:positionV relativeFrom="paragraph">
                  <wp:posOffset>360485</wp:posOffset>
                </wp:positionV>
                <wp:extent cx="2374265" cy="1403985"/>
                <wp:effectExtent l="0" t="0" r="17780" b="215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55711" w:rsidRPr="00055711" w:rsidRDefault="00055711">
                            <w:pPr>
                              <w:rPr>
                                <w:color w:val="auto"/>
                                <w:sz w:val="18"/>
                                <w:szCs w:val="18"/>
                              </w:rPr>
                            </w:pPr>
                            <w:r w:rsidRPr="00055711">
                              <w:rPr>
                                <w:color w:val="auto"/>
                                <w:sz w:val="18"/>
                                <w:szCs w:val="18"/>
                              </w:rPr>
                              <w:t xml:space="preserve">This section provides the dimensions of the crisis, situating the crisis within the political context, providing the demographics, and elaborating on complex emergency risk.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152.35pt;margin-top:28.4pt;width:186.95pt;height:110.55pt;z-index:251685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">
                <v:textbox style="mso-fit-shape-to-text:t">
                  <w:txbxContent>
                    <w:p w:rsidR="00055711" w:rsidRPr="00055711" w:rsidRDefault="00055711">
                      <w:pPr>
                        <w:rPr>
                          <w:color w:val="auto"/>
                          <w:sz w:val="18"/>
                          <w:szCs w:val="18"/>
                        </w:rPr>
                      </w:pPr>
                      <w:r w:rsidRPr="00055711">
                        <w:rPr>
                          <w:color w:val="auto"/>
                          <w:sz w:val="18"/>
                          <w:szCs w:val="18"/>
                        </w:rPr>
                        <w:t xml:space="preserve">This section provides the dimensions of the crisis, situating the crisis within the political context, providing the demographics, and elaborating on complex emergency risk. </w:t>
                      </w:r>
                    </w:p>
                  </w:txbxContent>
                </v:textbox>
              </v:shape>
            </w:pict>
          </mc:Fallback>
        </mc:AlternateContent>
      </w:r>
      <w:r w:rsidR="00780DB5" w:rsidRPr="00780DB5">
        <w:rPr>
          <w:noProof/>
          <w:lang w:val="en-GB" w:eastAsia="en-GB"/>
        </w:rPr>
        <mc:AlternateContent>
          <mc:Choice Requires="wps">
            <w:drawing>
              <wp:anchor distT="0" distB="0" distL="114300" distR="114300" simplePos="0" relativeHeight="251682816" behindDoc="0" locked="0" layoutInCell="1" allowOverlap="1" wp14:anchorId="06B5607D" wp14:editId="77435434">
                <wp:simplePos x="0" y="0"/>
                <wp:positionH relativeFrom="column">
                  <wp:posOffset>2047729</wp:posOffset>
                </wp:positionH>
                <wp:positionV relativeFrom="paragraph">
                  <wp:posOffset>-500868</wp:posOffset>
                </wp:positionV>
                <wp:extent cx="1951892" cy="1403985"/>
                <wp:effectExtent l="0" t="0" r="10795" b="1587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892" cy="1403985"/>
                        </a:xfrm>
                        <a:prstGeom prst="rect">
                          <a:avLst/>
                        </a:prstGeom>
                        <a:solidFill>
                          <a:srgbClr val="FFFFFF"/>
                        </a:solidFill>
                        <a:ln w="9525">
                          <a:solidFill>
                            <a:srgbClr val="000000"/>
                          </a:solidFill>
                          <a:miter lim="800000"/>
                          <a:headEnd/>
                          <a:tailEnd/>
                        </a:ln>
                      </wps:spPr>
                      <wps:txbx>
                        <w:txbxContent>
                          <w:p w:rsidR="00780DB5" w:rsidRPr="00780DB5" w:rsidRDefault="00780DB5">
                            <w:pPr>
                              <w:rPr>
                                <w:sz w:val="18"/>
                                <w:szCs w:val="18"/>
                              </w:rPr>
                            </w:pPr>
                            <w:r w:rsidRPr="00780DB5">
                              <w:rPr>
                                <w:color w:val="auto"/>
                                <w:sz w:val="18"/>
                                <w:szCs w:val="18"/>
                              </w:rPr>
                              <w:t>Add country name and crisis type</w:t>
                            </w:r>
                            <w:r w:rsidRPr="00780DB5">
                              <w:rPr>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61.25pt;margin-top:-39.45pt;width:153.7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16JwIAAE0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">
                <v:textbox style="mso-fit-shape-to-text:t">
                  <w:txbxContent>
                    <w:p w:rsidR="00780DB5" w:rsidRPr="00780DB5" w:rsidRDefault="00780DB5">
                      <w:pPr>
                        <w:rPr>
                          <w:sz w:val="18"/>
                          <w:szCs w:val="18"/>
                        </w:rPr>
                      </w:pPr>
                      <w:r w:rsidRPr="00780DB5">
                        <w:rPr>
                          <w:color w:val="auto"/>
                          <w:sz w:val="18"/>
                          <w:szCs w:val="18"/>
                        </w:rPr>
                        <w:t>Add country name and crisis type</w:t>
                      </w:r>
                      <w:r w:rsidRPr="00780DB5">
                        <w:rPr>
                          <w:sz w:val="18"/>
                          <w:szCs w:val="18"/>
                        </w:rPr>
                        <w:t xml:space="preserve">. </w:t>
                      </w:r>
                    </w:p>
                  </w:txbxContent>
                </v:textbox>
              </v:shape>
            </w:pict>
          </mc:Fallback>
        </mc:AlternateContent>
      </w:r>
      <w:r w:rsidR="009214CD">
        <w:rPr>
          <w:lang w:val="en-GB"/>
        </w:rPr>
        <w:t>humanitarian context</w:t>
      </w:r>
    </w:p>
    <w:p w:rsidR="009214CD" w:rsidRDefault="009214CD" w:rsidP="009214CD">
      <w:pPr>
        <w:pStyle w:val="SStextmaincontenttext"/>
        <w:rPr>
          <w:lang w:val="fr-FR"/>
        </w:rPr>
      </w:pPr>
      <w:r>
        <w:t xml:space="preserve">Lorem ipsum dolor sit amet, consectetur adipisicing elit, sed do eiusmod tempor incididunt ut labore et dolore magna aliqua. </w:t>
      </w:r>
      <w:r w:rsidRPr="00FD3B7F">
        <w:rPr>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lang w:val="fr-FR"/>
        </w:rPr>
        <w:t xml:space="preserve"> </w:t>
      </w:r>
      <w:r w:rsidRPr="00FD3B7F">
        <w:rPr>
          <w:lang w:val="fr-FR"/>
        </w:rPr>
        <w:t>Duis aute irure dolor in reprehenderit in voluptate velit esse cillum dolore eu fugiat nulla pariatur. Excepteur sint occaecat cupidatat non proident, sunt in culpa qui officia deserunt mollit anim id est laborum.</w:t>
      </w:r>
      <w:r>
        <w:rPr>
          <w:lang w:val="fr-FR"/>
        </w:rPr>
        <w:t xml:space="preserve"> </w:t>
      </w:r>
      <w:r w:rsidRPr="00FD3B7F">
        <w:rPr>
          <w:lang w:val="fr-FR"/>
        </w:rPr>
        <w:t>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lang w:val="fr-FR"/>
        </w:rPr>
        <w:t xml:space="preserve"> </w:t>
      </w:r>
    </w:p>
    <w:p w:rsidR="00D14A74" w:rsidRDefault="00D14A74" w:rsidP="00D14A74">
      <w:pPr>
        <w:pStyle w:val="SSSectionheading"/>
        <w:rPr>
          <w:lang w:val="fr-FR"/>
        </w:rPr>
      </w:pPr>
      <w:r>
        <w:rPr>
          <w:lang w:val="fr-FR"/>
        </w:rPr>
        <w:t>Strategic objectives (SO)</w:t>
      </w:r>
    </w:p>
    <w:p w:rsidR="004B6062" w:rsidRDefault="004B6062" w:rsidP="004B6062">
      <w:pPr>
        <w:rPr>
          <w:lang w:val="fr-FR"/>
        </w:rPr>
      </w:pPr>
      <w:r w:rsidRPr="004B6062">
        <w:rPr>
          <w:noProof/>
          <w:lang w:val="en-GB" w:eastAsia="en-GB"/>
        </w:rPr>
        <mc:AlternateContent>
          <mc:Choice Requires="wps">
            <w:drawing>
              <wp:anchor distT="0" distB="0" distL="114300" distR="114300" simplePos="0" relativeHeight="251680768" behindDoc="0" locked="0" layoutInCell="1" allowOverlap="1" wp14:editId="36B11C9B">
                <wp:simplePos x="0" y="0"/>
                <wp:positionH relativeFrom="column">
                  <wp:posOffset>1859915</wp:posOffset>
                </wp:positionH>
                <wp:positionV relativeFrom="paragraph">
                  <wp:posOffset>662206</wp:posOffset>
                </wp:positionV>
                <wp:extent cx="1872762" cy="931985"/>
                <wp:effectExtent l="0" t="0" r="13335" b="2095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762" cy="931985"/>
                        </a:xfrm>
                        <a:prstGeom prst="rect">
                          <a:avLst/>
                        </a:prstGeom>
                        <a:solidFill>
                          <a:srgbClr val="FFFFFF"/>
                        </a:solidFill>
                        <a:ln w="9525">
                          <a:solidFill>
                            <a:srgbClr val="000000"/>
                          </a:solidFill>
                          <a:miter lim="800000"/>
                          <a:headEnd/>
                          <a:tailEnd/>
                        </a:ln>
                      </wps:spPr>
                      <wps:txbx>
                        <w:txbxContent>
                          <w:p w:rsidR="004B6062" w:rsidRPr="00780DB5" w:rsidRDefault="004B6062" w:rsidP="00055711">
                            <w:pPr>
                              <w:jc w:val="both"/>
                              <w:rPr>
                                <w:color w:val="auto"/>
                                <w:sz w:val="18"/>
                                <w:szCs w:val="18"/>
                              </w:rPr>
                            </w:pPr>
                            <w:r w:rsidRPr="00780DB5">
                              <w:rPr>
                                <w:color w:val="auto"/>
                                <w:sz w:val="18"/>
                                <w:szCs w:val="18"/>
                              </w:rPr>
                              <w:t>Briefly explain the strategy</w:t>
                            </w:r>
                            <w:r w:rsidR="00C84C95">
                              <w:rPr>
                                <w:color w:val="auto"/>
                                <w:sz w:val="18"/>
                                <w:szCs w:val="18"/>
                              </w:rPr>
                              <w:t xml:space="preserve"> and provide no more than 5 strategic objectives. </w:t>
                            </w:r>
                            <w:r w:rsidRPr="00780DB5">
                              <w:rPr>
                                <w:color w:val="auto"/>
                                <w:sz w:val="18"/>
                                <w:szCs w:val="18"/>
                              </w:rPr>
                              <w:t xml:space="preserve">For </w:t>
                            </w:r>
                            <w:r w:rsidR="00780DB5" w:rsidRPr="00780DB5">
                              <w:rPr>
                                <w:color w:val="auto"/>
                                <w:sz w:val="18"/>
                                <w:szCs w:val="18"/>
                              </w:rPr>
                              <w:t xml:space="preserve">tips </w:t>
                            </w:r>
                            <w:r w:rsidRPr="00780DB5">
                              <w:rPr>
                                <w:color w:val="auto"/>
                                <w:sz w:val="18"/>
                                <w:szCs w:val="18"/>
                              </w:rPr>
                              <w:t xml:space="preserve">on formulating strategic objectives, please see page 4 of the guidance.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46.45pt;margin-top:52.15pt;width:147.45pt;height:7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">
                <v:textbox>
                  <w:txbxContent>
                    <w:p w:rsidR="004B6062" w:rsidRPr="00780DB5" w:rsidRDefault="004B6062" w:rsidP="00055711">
                      <w:pPr>
                        <w:jc w:val="both"/>
                        <w:rPr>
                          <w:color w:val="auto"/>
                          <w:sz w:val="18"/>
                          <w:szCs w:val="18"/>
                        </w:rPr>
                      </w:pPr>
                      <w:r w:rsidRPr="00780DB5">
                        <w:rPr>
                          <w:color w:val="auto"/>
                          <w:sz w:val="18"/>
                          <w:szCs w:val="18"/>
                        </w:rPr>
                        <w:t>Briefly explain the strategy</w:t>
                      </w:r>
                      <w:r w:rsidR="00C84C95">
                        <w:rPr>
                          <w:color w:val="auto"/>
                          <w:sz w:val="18"/>
                          <w:szCs w:val="18"/>
                        </w:rPr>
                        <w:t xml:space="preserve"> and provide no more than 5 strategic objectives. </w:t>
                      </w:r>
                      <w:r w:rsidRPr="00780DB5">
                        <w:rPr>
                          <w:color w:val="auto"/>
                          <w:sz w:val="18"/>
                          <w:szCs w:val="18"/>
                        </w:rPr>
                        <w:t xml:space="preserve">For </w:t>
                      </w:r>
                      <w:r w:rsidR="00780DB5" w:rsidRPr="00780DB5">
                        <w:rPr>
                          <w:color w:val="auto"/>
                          <w:sz w:val="18"/>
                          <w:szCs w:val="18"/>
                        </w:rPr>
                        <w:t xml:space="preserve">tips </w:t>
                      </w:r>
                      <w:r w:rsidRPr="00780DB5">
                        <w:rPr>
                          <w:color w:val="auto"/>
                          <w:sz w:val="18"/>
                          <w:szCs w:val="18"/>
                        </w:rPr>
                        <w:t xml:space="preserve">on formulating strategic objectives, please see page 4 of the guidance. </w:t>
                      </w:r>
                    </w:p>
                  </w:txbxContent>
                </v:textbox>
              </v:shape>
            </w:pict>
          </mc:Fallback>
        </mc:AlternateContent>
      </w:r>
      <w:r w:rsidRPr="00FD3B7F">
        <w:rPr>
          <w:lang w:val="fr-FR"/>
        </w:rPr>
        <w:t>Duis aute irure dolor in reprehenderit in voluptate velit esse cillum dolore eu fugiat nulla pariatur. Excepteur sint occaecat cupidatat non proident, sunt in culpa qui officia deserunt mollit anim id est laborum.</w:t>
      </w:r>
      <w:r>
        <w:rPr>
          <w:lang w:val="fr-FR"/>
        </w:rPr>
        <w:t xml:space="preserve"> </w:t>
      </w:r>
      <w:r w:rsidRPr="00FD3B7F">
        <w:rPr>
          <w:lang w:val="fr-FR"/>
        </w:rPr>
        <w:t>Excepteur sint occaecat cupidatat non proident, sunt in culpa qui officia deserunt mollit anim id est laborum.</w:t>
      </w:r>
      <w:r>
        <w:rPr>
          <w:lang w:val="fr-FR"/>
        </w:rPr>
        <w:t xml:space="preserve"> </w:t>
      </w:r>
      <w:r w:rsidRPr="00FD3B7F">
        <w:rPr>
          <w:lang w:val="fr-FR"/>
        </w:rPr>
        <w:t>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lang w:val="fr-FR"/>
        </w:rPr>
        <w:t xml:space="preserve"> </w:t>
      </w:r>
      <w:r w:rsidRPr="00FD3B7F">
        <w:rPr>
          <w:lang w:val="fr-FR"/>
        </w:rPr>
        <w:t>Duis aute irure dolor in reprehenderit in voluptate velit esse cillum dolore eu fugiat nulla pariatur. Excepteur sint occaecat cupidatat non proident, sunt in culpa qui officia deserunt mollit anim id est laborum.</w:t>
      </w:r>
    </w:p>
    <w:p w:rsidR="004B6062" w:rsidRPr="004B6062" w:rsidRDefault="004B6062" w:rsidP="004B6062">
      <w:pPr>
        <w:rPr>
          <w:lang w:val="fr-FR"/>
        </w:rPr>
      </w:pPr>
    </w:p>
    <w:tbl>
      <w:tblPr>
        <w:tblStyle w:val="Style1"/>
        <w:tblW w:w="0" w:type="auto"/>
        <w:tblLook w:val="0480" w:firstRow="0" w:lastRow="0" w:firstColumn="1" w:lastColumn="0" w:noHBand="0" w:noVBand="1"/>
      </w:tblPr>
      <w:tblGrid>
        <w:gridCol w:w="988"/>
        <w:gridCol w:w="9202"/>
      </w:tblGrid>
      <w:tr w:rsidR="00D14A74" w:rsidRPr="007432A6" w:rsidTr="00207CC6">
        <w:trPr>
          <w:cnfStyle w:val="000000100000" w:firstRow="0" w:lastRow="0" w:firstColumn="0" w:lastColumn="0" w:oddVBand="0" w:evenVBand="0" w:oddHBand="1" w:evenHBand="0" w:firstRowFirstColumn="0" w:firstRowLastColumn="0" w:lastRowFirstColumn="0" w:lastRowLastColumn="0"/>
          <w:trHeight w:val="220"/>
        </w:trPr>
        <w:tc>
          <w:tcPr>
            <w:tcW w:w="988" w:type="dxa"/>
          </w:tcPr>
          <w:p w:rsidR="00D14A74" w:rsidRDefault="00D14A74" w:rsidP="00207CC6">
            <w:pPr>
              <w:rPr>
                <w:lang w:val="fr-FR" w:eastAsia="zh-TW"/>
              </w:rPr>
            </w:pPr>
            <w:r>
              <w:rPr>
                <w:noProof/>
                <w:lang w:val="en-GB" w:eastAsia="en-GB"/>
              </w:rPr>
              <w:drawing>
                <wp:inline distT="0" distB="0" distL="0" distR="0" wp14:anchorId="413C6576" wp14:editId="450D3AAE">
                  <wp:extent cx="430530" cy="246380"/>
                  <wp:effectExtent l="0" t="0" r="762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530" cy="246380"/>
                          </a:xfrm>
                          <a:prstGeom prst="rect">
                            <a:avLst/>
                          </a:prstGeom>
                          <a:noFill/>
                          <a:ln>
                            <a:noFill/>
                          </a:ln>
                        </pic:spPr>
                      </pic:pic>
                    </a:graphicData>
                  </a:graphic>
                </wp:inline>
              </w:drawing>
            </w:r>
          </w:p>
        </w:tc>
        <w:tc>
          <w:tcPr>
            <w:tcW w:w="9202" w:type="dxa"/>
          </w:tcPr>
          <w:p w:rsidR="00D14A74" w:rsidRPr="007432A6" w:rsidRDefault="00D14A74" w:rsidP="00207CC6">
            <w:pPr>
              <w:rPr>
                <w:lang w:val="en-GB" w:eastAsia="zh-TW"/>
              </w:rPr>
            </w:pPr>
            <w:r>
              <w:t>Lorem ipsum dolor sit amet, consectetur adipisicing elit, sed do eiusmod tempor incididunt ut labore et dolore magna aliqua.</w:t>
            </w:r>
          </w:p>
        </w:tc>
      </w:tr>
      <w:tr w:rsidR="00D14A74" w:rsidRPr="007432A6" w:rsidTr="00207CC6">
        <w:trPr>
          <w:trHeight w:val="219"/>
        </w:trPr>
        <w:tc>
          <w:tcPr>
            <w:tcW w:w="988" w:type="dxa"/>
          </w:tcPr>
          <w:p w:rsidR="00D14A74" w:rsidRPr="007432A6" w:rsidRDefault="00D14A74" w:rsidP="00207CC6">
            <w:pPr>
              <w:rPr>
                <w:lang w:val="en-GB" w:eastAsia="zh-TW"/>
              </w:rPr>
            </w:pPr>
            <w:r>
              <w:rPr>
                <w:noProof/>
                <w:lang w:val="en-GB" w:eastAsia="en-GB"/>
              </w:rPr>
              <w:drawing>
                <wp:inline distT="0" distB="0" distL="0" distR="0" wp14:anchorId="279104BF" wp14:editId="016FDD92">
                  <wp:extent cx="430530" cy="246380"/>
                  <wp:effectExtent l="0" t="0" r="762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30" cy="246380"/>
                          </a:xfrm>
                          <a:prstGeom prst="rect">
                            <a:avLst/>
                          </a:prstGeom>
                          <a:noFill/>
                          <a:ln>
                            <a:noFill/>
                          </a:ln>
                        </pic:spPr>
                      </pic:pic>
                    </a:graphicData>
                  </a:graphic>
                </wp:inline>
              </w:drawing>
            </w:r>
          </w:p>
        </w:tc>
        <w:tc>
          <w:tcPr>
            <w:tcW w:w="9202" w:type="dxa"/>
          </w:tcPr>
          <w:p w:rsidR="00D14A74" w:rsidRPr="007432A6" w:rsidRDefault="00D14A74" w:rsidP="00207CC6">
            <w:pPr>
              <w:rPr>
                <w:lang w:val="en-GB" w:eastAsia="zh-TW"/>
              </w:rPr>
            </w:pPr>
            <w:r>
              <w:t>Lorem ipsum dolor sit amet, consectetur adipisicing elit, sed do eiusmod tempor incididunt ut labore et dolore magna aliqua.</w:t>
            </w:r>
          </w:p>
        </w:tc>
      </w:tr>
      <w:tr w:rsidR="00D14A74" w:rsidRPr="007432A6" w:rsidTr="00207CC6">
        <w:trPr>
          <w:cnfStyle w:val="000000100000" w:firstRow="0" w:lastRow="0" w:firstColumn="0" w:lastColumn="0" w:oddVBand="0" w:evenVBand="0" w:oddHBand="1" w:evenHBand="0" w:firstRowFirstColumn="0" w:firstRowLastColumn="0" w:lastRowFirstColumn="0" w:lastRowLastColumn="0"/>
          <w:trHeight w:val="219"/>
        </w:trPr>
        <w:tc>
          <w:tcPr>
            <w:tcW w:w="988" w:type="dxa"/>
          </w:tcPr>
          <w:p w:rsidR="00D14A74" w:rsidRPr="007432A6" w:rsidRDefault="00D14A74" w:rsidP="00207CC6">
            <w:pPr>
              <w:rPr>
                <w:lang w:val="en-GB" w:eastAsia="zh-TW"/>
              </w:rPr>
            </w:pPr>
            <w:r>
              <w:rPr>
                <w:noProof/>
                <w:lang w:val="en-GB" w:eastAsia="en-GB"/>
              </w:rPr>
              <w:drawing>
                <wp:inline distT="0" distB="0" distL="0" distR="0" wp14:anchorId="3B93D6C6" wp14:editId="31A32E44">
                  <wp:extent cx="430530" cy="246380"/>
                  <wp:effectExtent l="0" t="0" r="762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530" cy="246380"/>
                          </a:xfrm>
                          <a:prstGeom prst="rect">
                            <a:avLst/>
                          </a:prstGeom>
                          <a:noFill/>
                          <a:ln>
                            <a:noFill/>
                          </a:ln>
                        </pic:spPr>
                      </pic:pic>
                    </a:graphicData>
                  </a:graphic>
                </wp:inline>
              </w:drawing>
            </w:r>
          </w:p>
        </w:tc>
        <w:tc>
          <w:tcPr>
            <w:tcW w:w="9202" w:type="dxa"/>
          </w:tcPr>
          <w:p w:rsidR="00D14A74" w:rsidRPr="007432A6" w:rsidRDefault="00D14A74" w:rsidP="00207CC6">
            <w:pPr>
              <w:rPr>
                <w:lang w:val="en-GB" w:eastAsia="zh-TW"/>
              </w:rPr>
            </w:pPr>
            <w:r>
              <w:t>Lorem ipsum dolor sit amet, consectetur adipisicing elit, sed do eiusmod tempor incididunt ut labore et dolore magna aliqua.</w:t>
            </w:r>
          </w:p>
        </w:tc>
      </w:tr>
      <w:tr w:rsidR="00D14A74" w:rsidRPr="007432A6" w:rsidTr="00207CC6">
        <w:trPr>
          <w:trHeight w:val="219"/>
        </w:trPr>
        <w:tc>
          <w:tcPr>
            <w:tcW w:w="988" w:type="dxa"/>
          </w:tcPr>
          <w:p w:rsidR="00D14A74" w:rsidRPr="007432A6" w:rsidRDefault="00D14A74" w:rsidP="00207CC6">
            <w:pPr>
              <w:rPr>
                <w:lang w:val="en-GB" w:eastAsia="zh-TW"/>
              </w:rPr>
            </w:pPr>
            <w:r>
              <w:rPr>
                <w:noProof/>
                <w:lang w:val="en-GB" w:eastAsia="en-GB"/>
              </w:rPr>
              <w:drawing>
                <wp:inline distT="0" distB="0" distL="0" distR="0" wp14:anchorId="5C32BED1" wp14:editId="21CF4925">
                  <wp:extent cx="430530" cy="246380"/>
                  <wp:effectExtent l="0" t="0" r="762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0530" cy="246380"/>
                          </a:xfrm>
                          <a:prstGeom prst="rect">
                            <a:avLst/>
                          </a:prstGeom>
                          <a:noFill/>
                          <a:ln>
                            <a:noFill/>
                          </a:ln>
                        </pic:spPr>
                      </pic:pic>
                    </a:graphicData>
                  </a:graphic>
                </wp:inline>
              </w:drawing>
            </w:r>
          </w:p>
        </w:tc>
        <w:tc>
          <w:tcPr>
            <w:tcW w:w="9202" w:type="dxa"/>
          </w:tcPr>
          <w:p w:rsidR="00D14A74" w:rsidRPr="007432A6" w:rsidRDefault="00D14A74" w:rsidP="00207CC6">
            <w:pPr>
              <w:rPr>
                <w:lang w:val="en-GB" w:eastAsia="zh-TW"/>
              </w:rPr>
            </w:pPr>
            <w:r>
              <w:t>Lorem ipsum dolor sit amet, consectetur adipisicing elit, sed do eiusmod tempor incididunt ut labore et dolore magna aliqua.</w:t>
            </w:r>
          </w:p>
        </w:tc>
      </w:tr>
      <w:tr w:rsidR="00D14A74" w:rsidRPr="007432A6" w:rsidTr="00207CC6">
        <w:trPr>
          <w:cnfStyle w:val="000000100000" w:firstRow="0" w:lastRow="0" w:firstColumn="0" w:lastColumn="0" w:oddVBand="0" w:evenVBand="0" w:oddHBand="1" w:evenHBand="0" w:firstRowFirstColumn="0" w:firstRowLastColumn="0" w:lastRowFirstColumn="0" w:lastRowLastColumn="0"/>
          <w:trHeight w:val="219"/>
        </w:trPr>
        <w:tc>
          <w:tcPr>
            <w:tcW w:w="988" w:type="dxa"/>
          </w:tcPr>
          <w:p w:rsidR="00D14A74" w:rsidRPr="007432A6" w:rsidRDefault="00D14A74" w:rsidP="00207CC6">
            <w:pPr>
              <w:rPr>
                <w:lang w:val="en-GB" w:eastAsia="zh-TW"/>
              </w:rPr>
            </w:pPr>
            <w:r>
              <w:rPr>
                <w:noProof/>
                <w:lang w:val="en-GB" w:eastAsia="en-GB"/>
              </w:rPr>
              <w:drawing>
                <wp:inline distT="0" distB="0" distL="0" distR="0" wp14:anchorId="2835D587" wp14:editId="344D61A7">
                  <wp:extent cx="430530" cy="246380"/>
                  <wp:effectExtent l="0" t="0" r="762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530" cy="246380"/>
                          </a:xfrm>
                          <a:prstGeom prst="rect">
                            <a:avLst/>
                          </a:prstGeom>
                          <a:noFill/>
                          <a:ln>
                            <a:noFill/>
                          </a:ln>
                        </pic:spPr>
                      </pic:pic>
                    </a:graphicData>
                  </a:graphic>
                </wp:inline>
              </w:drawing>
            </w:r>
          </w:p>
        </w:tc>
        <w:tc>
          <w:tcPr>
            <w:tcW w:w="9202" w:type="dxa"/>
          </w:tcPr>
          <w:p w:rsidR="00D14A74" w:rsidRPr="007432A6" w:rsidRDefault="00D14A74" w:rsidP="00207CC6">
            <w:pPr>
              <w:rPr>
                <w:lang w:val="en-GB" w:eastAsia="zh-TW"/>
              </w:rPr>
            </w:pPr>
            <w:r>
              <w:t>Lorem ipsum dolor sit amet, consectetur adipisicing elit, sed do eiusmod tempor incididunt ut labore et dolore magna aliqua.</w:t>
            </w:r>
          </w:p>
        </w:tc>
      </w:tr>
    </w:tbl>
    <w:p w:rsidR="00D14A74" w:rsidRPr="00D14A74" w:rsidRDefault="00D14A74" w:rsidP="00D14A74"/>
    <w:p w:rsidR="00BD18E3" w:rsidRPr="00BD18E3" w:rsidRDefault="00BD18E3" w:rsidP="00541EB4">
      <w:pPr>
        <w:pStyle w:val="SSSectionheading"/>
        <w:rPr>
          <w:lang w:val="en-GB"/>
        </w:rPr>
      </w:pPr>
      <w:r w:rsidRPr="00BD18E3">
        <w:rPr>
          <w:lang w:val="en-GB"/>
        </w:rPr>
        <w:t>response considerations</w:t>
      </w:r>
    </w:p>
    <w:p w:rsidR="00BD18E3" w:rsidRPr="00BD18E3" w:rsidRDefault="00055711" w:rsidP="00BD18E3">
      <w:pPr>
        <w:pStyle w:val="SSsub-heading"/>
        <w:rPr>
          <w:lang w:val="en-GB"/>
        </w:rPr>
      </w:pPr>
      <w:r w:rsidRPr="00055711">
        <w:rPr>
          <w:noProof/>
          <w:lang w:val="en-GB" w:eastAsia="en-GB"/>
        </w:rPr>
        <mc:AlternateContent>
          <mc:Choice Requires="wps">
            <w:drawing>
              <wp:anchor distT="0" distB="0" distL="114300" distR="114300" simplePos="0" relativeHeight="251687936"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55711" w:rsidRPr="00B16B4C" w:rsidRDefault="00055711" w:rsidP="00055711">
                            <w:pPr>
                              <w:jc w:val="both"/>
                              <w:rPr>
                                <w:color w:val="auto"/>
                                <w:sz w:val="18"/>
                                <w:szCs w:val="18"/>
                              </w:rPr>
                            </w:pPr>
                            <w:r w:rsidRPr="00B16B4C">
                              <w:rPr>
                                <w:color w:val="auto"/>
                                <w:sz w:val="18"/>
                                <w:szCs w:val="18"/>
                              </w:rPr>
                              <w:t xml:space="preserve">This section elaborates on any considerations that will condition the ability of the response to meet humanitarian needs effectively.  </w:t>
                            </w:r>
                            <w:r w:rsidR="00B16B4C" w:rsidRPr="00B16B4C">
                              <w:rPr>
                                <w:color w:val="auto"/>
                                <w:sz w:val="18"/>
                                <w:szCs w:val="18"/>
                              </w:rPr>
                              <w:t>T</w:t>
                            </w:r>
                            <w:r w:rsidRPr="00B16B4C">
                              <w:rPr>
                                <w:color w:val="auto"/>
                                <w:sz w:val="18"/>
                                <w:szCs w:val="18"/>
                              </w:rPr>
                              <w:t xml:space="preserve">hemes </w:t>
                            </w:r>
                            <w:r w:rsidR="00B16B4C" w:rsidRPr="00B16B4C">
                              <w:rPr>
                                <w:color w:val="auto"/>
                                <w:sz w:val="18"/>
                                <w:szCs w:val="18"/>
                              </w:rPr>
                              <w:t xml:space="preserve">can </w:t>
                            </w:r>
                            <w:r w:rsidRPr="00B16B4C">
                              <w:rPr>
                                <w:color w:val="auto"/>
                                <w:sz w:val="18"/>
                                <w:szCs w:val="18"/>
                              </w:rPr>
                              <w:t xml:space="preserve">include: capacity, security, access, role of the government, role of other actors, etc.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0;margin-top:0;width:186.95pt;height:110.55pt;z-index:25168793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o4KQIAAE4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3ot6OCkCAABOBAAADgAAAAAAAAAAAAAAAAAuAgAAZHJzL2Uyb0Rv&#10;Yy54bWxQSwECLQAUAAYACAAAACEA/S8y1tsAAAAFAQAADwAAAAAAAAAAAAAAAACDBAAAZHJzL2Rv&#10;d25yZXYueG1sUEsFBgAAAAAEAAQA8wAAAIsFAAAAAA==&#10;">
                <v:textbox style="mso-fit-shape-to-text:t">
                  <w:txbxContent>
                    <w:p w:rsidR="00055711" w:rsidRPr="00B16B4C" w:rsidRDefault="00055711" w:rsidP="00055711">
                      <w:pPr>
                        <w:jc w:val="both"/>
                        <w:rPr>
                          <w:color w:val="auto"/>
                          <w:sz w:val="18"/>
                          <w:szCs w:val="18"/>
                        </w:rPr>
                      </w:pPr>
                      <w:r w:rsidRPr="00B16B4C">
                        <w:rPr>
                          <w:color w:val="auto"/>
                          <w:sz w:val="18"/>
                          <w:szCs w:val="18"/>
                        </w:rPr>
                        <w:t>This section elaborates on any consid</w:t>
                      </w:r>
                      <w:bookmarkStart w:id="7" w:name="_GoBack"/>
                      <w:bookmarkEnd w:id="7"/>
                      <w:r w:rsidRPr="00B16B4C">
                        <w:rPr>
                          <w:color w:val="auto"/>
                          <w:sz w:val="18"/>
                          <w:szCs w:val="18"/>
                        </w:rPr>
                        <w:t xml:space="preserve">erations that will condition the ability of the response to meet humanitarian needs effectively.  </w:t>
                      </w:r>
                      <w:r w:rsidR="00B16B4C" w:rsidRPr="00B16B4C">
                        <w:rPr>
                          <w:color w:val="auto"/>
                          <w:sz w:val="18"/>
                          <w:szCs w:val="18"/>
                        </w:rPr>
                        <w:t>T</w:t>
                      </w:r>
                      <w:r w:rsidRPr="00B16B4C">
                        <w:rPr>
                          <w:color w:val="auto"/>
                          <w:sz w:val="18"/>
                          <w:szCs w:val="18"/>
                        </w:rPr>
                        <w:t xml:space="preserve">hemes </w:t>
                      </w:r>
                      <w:r w:rsidR="00B16B4C" w:rsidRPr="00B16B4C">
                        <w:rPr>
                          <w:color w:val="auto"/>
                          <w:sz w:val="18"/>
                          <w:szCs w:val="18"/>
                        </w:rPr>
                        <w:t xml:space="preserve">can </w:t>
                      </w:r>
                      <w:r w:rsidRPr="00B16B4C">
                        <w:rPr>
                          <w:color w:val="auto"/>
                          <w:sz w:val="18"/>
                          <w:szCs w:val="18"/>
                        </w:rPr>
                        <w:t xml:space="preserve">include: capacity, security, access, role of the government, role of other actors, etc. </w:t>
                      </w:r>
                    </w:p>
                  </w:txbxContent>
                </v:textbox>
              </v:shape>
            </w:pict>
          </mc:Fallback>
        </mc:AlternateContent>
      </w:r>
      <w:r w:rsidR="00C75E06">
        <w:rPr>
          <w:lang w:val="en-GB"/>
        </w:rPr>
        <w:t>Lorem ipsum</w:t>
      </w:r>
    </w:p>
    <w:p w:rsidR="00BD18E3" w:rsidRDefault="00C75E06" w:rsidP="00BD18E3">
      <w:pPr>
        <w:pStyle w:val="SStextmaincontenttext"/>
        <w:rPr>
          <w:lang w:val="fr-FR"/>
        </w:rPr>
      </w:pPr>
      <w:r>
        <w:t>L</w:t>
      </w:r>
      <w:r w:rsidR="00BD18E3">
        <w:t xml:space="preserve">orem ipsum dolor sit amet, consectetur adipisicing elit, sed do eiusmod tempor incididunt ut labore et dolore magna aliqua. </w:t>
      </w:r>
      <w:r w:rsidR="00BD18E3" w:rsidRPr="00FD3B7F">
        <w:rPr>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BD18E3">
        <w:rPr>
          <w:lang w:val="fr-FR"/>
        </w:rPr>
        <w:t xml:space="preserve"> </w:t>
      </w:r>
      <w:r w:rsidR="00BD18E3" w:rsidRPr="00FD3B7F">
        <w:rPr>
          <w:lang w:val="fr-FR"/>
        </w:rPr>
        <w:t>Duis aute irure dolor in reprehenderit in voluptate velit esse cillum dolore eu fugiat nulla pariatur. Excepteur sint occaecat cupidatat non proident, sunt in culpa qui officia deserunt mollit anim id est laborum.</w:t>
      </w:r>
    </w:p>
    <w:p w:rsidR="00BD18E3" w:rsidRPr="00BD18E3" w:rsidRDefault="004B6062" w:rsidP="00BD18E3">
      <w:pPr>
        <w:pStyle w:val="SSsub-heading"/>
        <w:rPr>
          <w:lang w:val="en-GB"/>
        </w:rPr>
      </w:pPr>
      <w:r>
        <w:rPr>
          <w:noProof/>
          <w:lang w:val="en-GB" w:eastAsia="en-GB"/>
        </w:rPr>
        <mc:AlternateContent>
          <mc:Choice Requires="wps">
            <w:drawing>
              <wp:anchor distT="0" distB="0" distL="114300" distR="114300" simplePos="0" relativeHeight="251676672" behindDoc="0" locked="0" layoutInCell="1" allowOverlap="1" wp14:anchorId="6E743049" wp14:editId="7A6D4452">
                <wp:simplePos x="0" y="0"/>
                <wp:positionH relativeFrom="column">
                  <wp:posOffset>2821305</wp:posOffset>
                </wp:positionH>
                <wp:positionV relativeFrom="paragraph">
                  <wp:posOffset>131738</wp:posOffset>
                </wp:positionV>
                <wp:extent cx="3763010" cy="1403985"/>
                <wp:effectExtent l="0" t="0" r="27940" b="1968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010" cy="1403985"/>
                        </a:xfrm>
                        <a:prstGeom prst="rect">
                          <a:avLst/>
                        </a:prstGeom>
                        <a:solidFill>
                          <a:srgbClr val="FFFFFF"/>
                        </a:solidFill>
                        <a:ln w="9525">
                          <a:solidFill>
                            <a:srgbClr val="000000"/>
                          </a:solidFill>
                          <a:miter lim="800000"/>
                          <a:headEnd/>
                          <a:tailEnd/>
                        </a:ln>
                      </wps:spPr>
                      <wps:txbx>
                        <w:txbxContent>
                          <w:p w:rsidR="004B6062" w:rsidRDefault="004B6062" w:rsidP="00CE447C">
                            <w:pPr>
                              <w:jc w:val="both"/>
                              <w:rPr>
                                <w:color w:val="auto"/>
                                <w:sz w:val="18"/>
                                <w:szCs w:val="18"/>
                              </w:rPr>
                            </w:pPr>
                            <w:r>
                              <w:rPr>
                                <w:b/>
                                <w:color w:val="auto"/>
                                <w:sz w:val="18"/>
                                <w:szCs w:val="18"/>
                              </w:rPr>
                              <w:t>FORMATTING NOTE</w:t>
                            </w:r>
                            <w:r w:rsidR="00CE447C" w:rsidRPr="00CE447C">
                              <w:rPr>
                                <w:color w:val="auto"/>
                                <w:sz w:val="18"/>
                                <w:szCs w:val="18"/>
                              </w:rPr>
                              <w:t xml:space="preserve"> </w:t>
                            </w:r>
                          </w:p>
                          <w:p w:rsidR="00CE447C" w:rsidRPr="00780DB5" w:rsidRDefault="00CE447C" w:rsidP="00CE447C">
                            <w:pPr>
                              <w:jc w:val="both"/>
                              <w:rPr>
                                <w:color w:val="auto"/>
                                <w:sz w:val="18"/>
                                <w:szCs w:val="18"/>
                              </w:rPr>
                            </w:pPr>
                            <w:r w:rsidRPr="00780DB5">
                              <w:rPr>
                                <w:color w:val="auto"/>
                                <w:sz w:val="18"/>
                                <w:szCs w:val="18"/>
                              </w:rPr>
                              <w:t>Font styles (size, color, boldness) are pre-defined in the template for the narrative, tables, captions and headings. Please do not manually change the font settings in the document. To ensure the correct formatting when pasting text from elsewhere, select the Latin “filler” text you wish to replace and then right-click on your mouse and select “merge formatting” under the “paste options”.</w:t>
                            </w:r>
                          </w:p>
                          <w:p w:rsidR="00CE447C" w:rsidRPr="00780DB5" w:rsidRDefault="00CE447C" w:rsidP="00CE447C">
                            <w:pPr>
                              <w:jc w:val="both"/>
                              <w:rPr>
                                <w:color w:val="auto"/>
                                <w:sz w:val="18"/>
                                <w:szCs w:val="18"/>
                              </w:rPr>
                            </w:pPr>
                          </w:p>
                          <w:p w:rsidR="00CE447C" w:rsidRPr="00780DB5" w:rsidRDefault="00CE447C" w:rsidP="00CE447C">
                            <w:pPr>
                              <w:jc w:val="both"/>
                              <w:rPr>
                                <w:color w:val="auto"/>
                                <w:sz w:val="18"/>
                                <w:szCs w:val="18"/>
                              </w:rPr>
                            </w:pPr>
                            <w:r w:rsidRPr="00780DB5">
                              <w:rPr>
                                <w:color w:val="auto"/>
                                <w:sz w:val="18"/>
                                <w:szCs w:val="18"/>
                              </w:rPr>
                              <w:t>All the pre-defined styles are listed in the styles task pane (home tab &gt; styles). More information on how to format Word documents is available online. OCHA country offices ha</w:t>
                            </w:r>
                            <w:r w:rsidR="00B16B4C">
                              <w:rPr>
                                <w:color w:val="auto"/>
                                <w:sz w:val="18"/>
                                <w:szCs w:val="18"/>
                              </w:rPr>
                              <w:t xml:space="preserve">ve responsibility formatting this </w:t>
                            </w:r>
                            <w:r w:rsidRPr="00780DB5">
                              <w:rPr>
                                <w:color w:val="auto"/>
                                <w:sz w:val="18"/>
                                <w:szCs w:val="18"/>
                              </w:rPr>
                              <w:t>document for publication; OCHA-Geneva can support if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222.15pt;margin-top:10.35pt;width:296.3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">
                <v:textbox style="mso-fit-shape-to-text:t">
                  <w:txbxContent>
                    <w:p w:rsidR="004B6062" w:rsidRDefault="004B6062" w:rsidP="00CE447C">
                      <w:pPr>
                        <w:jc w:val="both"/>
                        <w:rPr>
                          <w:color w:val="auto"/>
                          <w:sz w:val="18"/>
                          <w:szCs w:val="18"/>
                        </w:rPr>
                      </w:pPr>
                      <w:r>
                        <w:rPr>
                          <w:b/>
                          <w:color w:val="auto"/>
                          <w:sz w:val="18"/>
                          <w:szCs w:val="18"/>
                        </w:rPr>
                        <w:t>FORMATTING NOTE</w:t>
                      </w:r>
                      <w:r w:rsidR="00CE447C" w:rsidRPr="00CE447C">
                        <w:rPr>
                          <w:color w:val="auto"/>
                          <w:sz w:val="18"/>
                          <w:szCs w:val="18"/>
                        </w:rPr>
                        <w:t xml:space="preserve"> </w:t>
                      </w:r>
                    </w:p>
                    <w:p w:rsidR="00CE447C" w:rsidRPr="00780DB5" w:rsidRDefault="00CE447C" w:rsidP="00CE447C">
                      <w:pPr>
                        <w:jc w:val="both"/>
                        <w:rPr>
                          <w:color w:val="auto"/>
                          <w:sz w:val="18"/>
                          <w:szCs w:val="18"/>
                        </w:rPr>
                      </w:pPr>
                      <w:r w:rsidRPr="00780DB5">
                        <w:rPr>
                          <w:color w:val="auto"/>
                          <w:sz w:val="18"/>
                          <w:szCs w:val="18"/>
                        </w:rPr>
                        <w:t>Font styles (size, color, boldness) are pre-defined in the template for the narrative, tables, captions and headings. Please do not manually change the font settings in the document. To ensure the correct formatting when pasting text from elsewhere, select the Latin “filler” text you wish to replace and then right-click on your mouse and select “merge formatting” under the “paste options”.</w:t>
                      </w:r>
                    </w:p>
                    <w:p w:rsidR="00CE447C" w:rsidRPr="00780DB5" w:rsidRDefault="00CE447C" w:rsidP="00CE447C">
                      <w:pPr>
                        <w:jc w:val="both"/>
                        <w:rPr>
                          <w:color w:val="auto"/>
                          <w:sz w:val="18"/>
                          <w:szCs w:val="18"/>
                        </w:rPr>
                      </w:pPr>
                    </w:p>
                    <w:p w:rsidR="00CE447C" w:rsidRPr="00780DB5" w:rsidRDefault="00CE447C" w:rsidP="00CE447C">
                      <w:pPr>
                        <w:jc w:val="both"/>
                        <w:rPr>
                          <w:color w:val="auto"/>
                          <w:sz w:val="18"/>
                          <w:szCs w:val="18"/>
                        </w:rPr>
                      </w:pPr>
                      <w:r w:rsidRPr="00780DB5">
                        <w:rPr>
                          <w:color w:val="auto"/>
                          <w:sz w:val="18"/>
                          <w:szCs w:val="18"/>
                        </w:rPr>
                        <w:t>All the pre-defined styles are listed in the styles task pane (home tab &gt; styles). More information on how to format Word documents is available online. OCHA country offices ha</w:t>
                      </w:r>
                      <w:r w:rsidR="00B16B4C">
                        <w:rPr>
                          <w:color w:val="auto"/>
                          <w:sz w:val="18"/>
                          <w:szCs w:val="18"/>
                        </w:rPr>
                        <w:t xml:space="preserve">ve responsibility formatting this </w:t>
                      </w:r>
                      <w:r w:rsidRPr="00780DB5">
                        <w:rPr>
                          <w:color w:val="auto"/>
                          <w:sz w:val="18"/>
                          <w:szCs w:val="18"/>
                        </w:rPr>
                        <w:t>document for publication; OCHA-Geneva can support if needed.</w:t>
                      </w:r>
                    </w:p>
                  </w:txbxContent>
                </v:textbox>
              </v:shape>
            </w:pict>
          </mc:Fallback>
        </mc:AlternateContent>
      </w:r>
      <w:r w:rsidR="00C75E06">
        <w:rPr>
          <w:lang w:val="en-GB"/>
        </w:rPr>
        <w:t>Lorem ipsum</w:t>
      </w:r>
    </w:p>
    <w:p w:rsidR="00BD18E3" w:rsidRDefault="00C75E06" w:rsidP="00BD18E3">
      <w:pPr>
        <w:pStyle w:val="SStextmaincontenttext"/>
        <w:rPr>
          <w:lang w:val="fr-FR"/>
        </w:rPr>
      </w:pPr>
      <w:r>
        <w:t>L</w:t>
      </w:r>
      <w:r w:rsidR="00BD18E3">
        <w:t xml:space="preserve">orem ipsum dolor sit amet, consectetur adipisicing elit, sed do eiusmod tempor incididunt ut labore et dolore magna aliqua. </w:t>
      </w:r>
      <w:r w:rsidR="00BD18E3" w:rsidRPr="00FD3B7F">
        <w:rPr>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BD18E3">
        <w:rPr>
          <w:lang w:val="fr-FR"/>
        </w:rPr>
        <w:t xml:space="preserve"> </w:t>
      </w:r>
      <w:r w:rsidR="00BD18E3" w:rsidRPr="00FD3B7F">
        <w:rPr>
          <w:lang w:val="fr-FR"/>
        </w:rPr>
        <w:t>Duis aute irure dolor in reprehenderit in voluptate velit esse cillum dolore eu fugiat nulla pariatur. Excepteur sint occaecat cupidatat non proident, sunt in culpa qui officia deserunt mollit anim id est laborum.</w:t>
      </w:r>
    </w:p>
    <w:sectPr w:rsidR="00BD18E3" w:rsidSect="00235D03">
      <w:headerReference w:type="even" r:id="rId19"/>
      <w:headerReference w:type="default" r:id="rId20"/>
      <w:footerReference w:type="even" r:id="rId21"/>
      <w:footerReference w:type="default" r:id="rId22"/>
      <w:footerReference w:type="first" r:id="rId23"/>
      <w:pgSz w:w="11907" w:h="16839" w:code="9"/>
      <w:pgMar w:top="561" w:right="851" w:bottom="1134" w:left="851" w:header="561"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661" w:rsidRDefault="00260661" w:rsidP="00244D64">
      <w:r>
        <w:separator/>
      </w:r>
    </w:p>
    <w:p w:rsidR="00260661" w:rsidRDefault="00260661"/>
    <w:p w:rsidR="00260661" w:rsidRDefault="00260661"/>
    <w:p w:rsidR="00260661" w:rsidRDefault="00260661"/>
  </w:endnote>
  <w:endnote w:type="continuationSeparator" w:id="0">
    <w:p w:rsidR="00260661" w:rsidRDefault="00260661" w:rsidP="00244D64">
      <w:r>
        <w:continuationSeparator/>
      </w:r>
    </w:p>
    <w:p w:rsidR="00260661" w:rsidRDefault="00260661"/>
    <w:p w:rsidR="00260661" w:rsidRDefault="00260661"/>
    <w:p w:rsidR="00260661" w:rsidRDefault="00260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Semibold">
    <w:panose1 w:val="020B07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25" w:rsidRPr="00AA77A6" w:rsidRDefault="00CB040F" w:rsidP="0048242D">
    <w:pPr>
      <w:pStyle w:val="SSpagenumber"/>
    </w:pPr>
    <w:r>
      <w:rPr>
        <w:noProof/>
        <w:lang w:val="en-GB" w:eastAsia="en-GB"/>
      </w:rPr>
      <mc:AlternateContent>
        <mc:Choice Requires="wpg">
          <w:drawing>
            <wp:anchor distT="0" distB="0" distL="114300" distR="114300" simplePos="0" relativeHeight="251681792" behindDoc="0" locked="0" layoutInCell="1" allowOverlap="1" wp14:anchorId="06A1AE2E" wp14:editId="03A3BEC1">
              <wp:simplePos x="0" y="0"/>
              <wp:positionH relativeFrom="page">
                <wp:posOffset>540385</wp:posOffset>
              </wp:positionH>
              <wp:positionV relativeFrom="page">
                <wp:posOffset>9904426</wp:posOffset>
              </wp:positionV>
              <wp:extent cx="6480000" cy="36000"/>
              <wp:effectExtent l="0" t="0" r="0" b="2540"/>
              <wp:wrapNone/>
              <wp:docPr id="54" name="Group 54"/>
              <wp:cNvGraphicFramePr/>
              <a:graphic xmlns:a="http://schemas.openxmlformats.org/drawingml/2006/main">
                <a:graphicData uri="http://schemas.microsoft.com/office/word/2010/wordprocessingGroup">
                  <wpg:wgp>
                    <wpg:cNvGrpSpPr/>
                    <wpg:grpSpPr>
                      <a:xfrm rot="10800000">
                        <a:off x="0" y="0"/>
                        <a:ext cx="6480000" cy="36000"/>
                        <a:chOff x="0" y="0"/>
                        <a:chExt cx="6480000" cy="35207"/>
                      </a:xfrm>
                    </wpg:grpSpPr>
                    <wps:wsp>
                      <wps:cNvPr id="55" name="Rectangle 55"/>
                      <wps:cNvSpPr/>
                      <wps:spPr>
                        <a:xfrm>
                          <a:off x="0" y="0"/>
                          <a:ext cx="6480000" cy="18000"/>
                        </a:xfrm>
                        <a:prstGeom prst="rect">
                          <a:avLst/>
                        </a:prstGeom>
                        <a:solidFill>
                          <a:srgbClr val="BA12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4" o:spid="_x0000_s1026" style="position:absolute;margin-left:42.55pt;margin-top:779.9pt;width:510.25pt;height:2.85pt;rotation:180;z-index:251681792;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">
              <v:rect id="Rectangle 55"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2LDcQA&#10;AADbAAAADwAAAGRycy9kb3ducmV2LnhtbESPQYvCMBSE74L/IbwFL4umKi5r1ygiKIJ4sBXB29vm&#10;bVtsXkoTtf57Iyx4HGa+GWa2aE0lbtS40rKC4SACQZxZXXKu4Jiu+98gnEfWWFkmBQ9ysJh3OzOM&#10;tb3zgW6Jz0UoYRejgsL7OpbSZQUZdANbEwfvzzYGfZBNLnWD91BuKjmKoi9psOSwUGBNq4KyS3I1&#10;CibujOXjuv9MjpfpaZy2u+Fy86tU76Nd/oDw1Pp3+J/e6sBN4PUl/A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Niw3EAAAA2wAAAA8AAAAAAAAAAAAAAAAAmAIAAGRycy9k&#10;b3ducmV2LnhtbFBLBQYAAAAABAAEAPUAAACJAwAAAAA=&#10;" fillcolor="#ba1222" stroked="f" strokeweight="2pt"/>
              <v:rect id="Rectangle 56"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kd+8MA&#10;AADbAAAADwAAAGRycy9kb3ducmV2LnhtbESPX2vCQBDE3wv9DscW+lYvlSoaPUWUgtQn/yA+Ltk1&#10;Sc3thdxp4rf3CgUfh5n5DTOdd7ZSN2586cTAZy8BxZI5KiU3cNh/f4xA+YBCWDlhA3f2MJ+9vkwx&#10;JdfKlm+7kKsIEZ+igSKEOtXaZwVb9D1Xs0Tv7BqLIcom19RgG+G20v0kGWqLpcSFAmteFpxddldr&#10;YHNfte3lROufPn1tfrsxHXFLxry/dYsJqMBdeIb/22syMBjC3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kd+8MAAADbAAAADwAAAAAAAAAAAAAAAACYAgAAZHJzL2Rv&#10;d25yZXYueG1sUEsFBgAAAAAEAAQA9QAAAIgDAAAAAA==&#10;" fillcolor="#bebebe" stroked="f" strokeweight="2pt"/>
              <w10:wrap anchorx="page" anchory="page"/>
            </v:group>
          </w:pict>
        </mc:Fallback>
      </mc:AlternateContent>
    </w:r>
    <w:r w:rsidR="004D5D25">
      <w:fldChar w:fldCharType="begin"/>
    </w:r>
    <w:r w:rsidR="004D5D25">
      <w:instrText xml:space="preserve"> PAGE   \* MERGEFORMAT </w:instrText>
    </w:r>
    <w:r w:rsidR="004D5D25">
      <w:fldChar w:fldCharType="separate"/>
    </w:r>
    <w:r w:rsidR="00BE6C26">
      <w:rPr>
        <w:noProof/>
      </w:rPr>
      <w:t>2</w:t>
    </w:r>
    <w:r w:rsidR="004D5D25">
      <w:rPr>
        <w:noProof/>
      </w:rPr>
      <w:fldChar w:fldCharType="end"/>
    </w:r>
  </w:p>
  <w:p w:rsidR="004D5D25" w:rsidRDefault="004D5D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25" w:rsidRPr="00AA77A6" w:rsidRDefault="00CB040F" w:rsidP="00A12756">
    <w:pPr>
      <w:pStyle w:val="SSpagenumber"/>
    </w:pPr>
    <w:r>
      <w:rPr>
        <w:noProof/>
        <w:lang w:val="en-GB" w:eastAsia="en-GB"/>
      </w:rPr>
      <mc:AlternateContent>
        <mc:Choice Requires="wpg">
          <w:drawing>
            <wp:anchor distT="0" distB="0" distL="114300" distR="114300" simplePos="0" relativeHeight="251683840" behindDoc="0" locked="0" layoutInCell="1" allowOverlap="1" wp14:anchorId="6FAA968B" wp14:editId="7E5E39BE">
              <wp:simplePos x="0" y="0"/>
              <wp:positionH relativeFrom="page">
                <wp:posOffset>540385</wp:posOffset>
              </wp:positionH>
              <wp:positionV relativeFrom="page">
                <wp:posOffset>9932974</wp:posOffset>
              </wp:positionV>
              <wp:extent cx="6480000" cy="36000"/>
              <wp:effectExtent l="0" t="0" r="0" b="2540"/>
              <wp:wrapNone/>
              <wp:docPr id="57" name="Group 57"/>
              <wp:cNvGraphicFramePr/>
              <a:graphic xmlns:a="http://schemas.openxmlformats.org/drawingml/2006/main">
                <a:graphicData uri="http://schemas.microsoft.com/office/word/2010/wordprocessingGroup">
                  <wpg:wgp>
                    <wpg:cNvGrpSpPr/>
                    <wpg:grpSpPr>
                      <a:xfrm rot="10800000">
                        <a:off x="0" y="0"/>
                        <a:ext cx="6480000" cy="36000"/>
                        <a:chOff x="0" y="0"/>
                        <a:chExt cx="6480000" cy="35207"/>
                      </a:xfrm>
                    </wpg:grpSpPr>
                    <wps:wsp>
                      <wps:cNvPr id="58" name="Rectangle 58"/>
                      <wps:cNvSpPr/>
                      <wps:spPr>
                        <a:xfrm>
                          <a:off x="0" y="0"/>
                          <a:ext cx="6480000" cy="18000"/>
                        </a:xfrm>
                        <a:prstGeom prst="rect">
                          <a:avLst/>
                        </a:prstGeom>
                        <a:solidFill>
                          <a:srgbClr val="BA12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7" o:spid="_x0000_s1026" style="position:absolute;margin-left:42.55pt;margin-top:782.1pt;width:510.25pt;height:2.85pt;rotation:180;z-index:251683840;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">
              <v:rect id="Rectangle 58"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wkk8IA&#10;AADbAAAADwAAAGRycy9kb3ducmV2LnhtbERPTWvCQBC9C/6HZYReRDe2WGp0FRFaCqUHowjexuyY&#10;BLOzIbtq/PedQ8Hj430vVp2r1Y3aUHk2MBknoIhzbysuDOx3n6MPUCEiW6w9k4EHBVgt+70Fptbf&#10;eUu3LBZKQjikaKCMsUm1DnlJDsPYN8TCnX3rMApsC21bvEu4q/VrkrxrhxVLQ4kNbUrKL9nVGZiG&#10;I1aP6+8w219mh7dd9zNZf52MeRl06zmoSF18iv/d31Z8Mla+yA/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CSTwgAAANsAAAAPAAAAAAAAAAAAAAAAAJgCAABkcnMvZG93&#10;bnJldi54bWxQSwUGAAAAAAQABAD1AAAAhwMAAAAA&#10;" fillcolor="#ba1222" stroked="f" strokeweight="2pt"/>
              <v:rect id="Rectangle 59"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icMA&#10;AADbAAAADwAAAGRycy9kb3ducmV2LnhtbESPX2vCQBDE3wt+h2OFvtWL0haNniItgtQn/yA+Ltk1&#10;ieb2Qu408dv3CgUfh5n5DTNbdLZSd2586cTAcJCAYskclZIbOOxXb2NQPqAQVk7YwIM9LOa9lxmm&#10;5FrZ8n0XchUh4lM0UIRQp1r7rGCLfuBqluidXWMxRNnkmhpsI9xWepQkn9piKXGhwJq/Cs6uu5s1&#10;sHl8t+31ROufEb1vLt2EjrglY1773XIKKnAXnuH/9poMfEzg70v8AX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JicMAAADbAAAADwAAAAAAAAAAAAAAAACYAgAAZHJzL2Rv&#10;d25yZXYueG1sUEsFBgAAAAAEAAQA9QAAAIgDAAAAAA==&#10;" fillcolor="#bebebe" stroked="f" strokeweight="2pt"/>
              <w10:wrap anchorx="page" anchory="page"/>
            </v:group>
          </w:pict>
        </mc:Fallback>
      </mc:AlternateContent>
    </w:r>
    <w:r w:rsidR="004D5D25" w:rsidRPr="00AA77A6">
      <w:rPr>
        <w:i/>
      </w:rPr>
      <w:tab/>
    </w:r>
    <w:r w:rsidR="004D5D25">
      <w:fldChar w:fldCharType="begin"/>
    </w:r>
    <w:r w:rsidR="004D5D25">
      <w:instrText xml:space="preserve"> PAGE   \* MERGEFORMAT </w:instrText>
    </w:r>
    <w:r w:rsidR="004D5D25">
      <w:fldChar w:fldCharType="separate"/>
    </w:r>
    <w:r w:rsidR="0015510E">
      <w:rPr>
        <w:noProof/>
      </w:rPr>
      <w:t>3</w:t>
    </w:r>
    <w:r w:rsidR="004D5D25">
      <w:rPr>
        <w:noProof/>
      </w:rPr>
      <w:fldChar w:fldCharType="end"/>
    </w:r>
  </w:p>
  <w:p w:rsidR="004D5D25" w:rsidRDefault="004D5D2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25" w:rsidRDefault="00A35B80">
    <w:pPr>
      <w:pStyle w:val="Footer"/>
    </w:pPr>
    <w:r>
      <w:t xml:space="preserve">Photo credit: </w:t>
    </w:r>
    <w:r w:rsidR="004D5D25">
      <w:t xml:space="preserve"> UNAMID/</w:t>
    </w:r>
    <w:r w:rsidR="004D5D25" w:rsidRPr="00BD3D1A">
      <w:t>Albert González Farran</w:t>
    </w:r>
    <w:r w:rsidR="00DF20EB">
      <w:rPr>
        <w:noProof/>
        <w:lang w:val="en-GB" w:eastAsia="en-GB"/>
      </w:rPr>
      <mc:AlternateContent>
        <mc:Choice Requires="wpg">
          <w:drawing>
            <wp:anchor distT="0" distB="0" distL="114300" distR="114300" simplePos="0" relativeHeight="251686912" behindDoc="0" locked="0" layoutInCell="1" allowOverlap="1" wp14:anchorId="47D6DF6B" wp14:editId="1945ED81">
              <wp:simplePos x="0" y="0"/>
              <wp:positionH relativeFrom="page">
                <wp:posOffset>540385</wp:posOffset>
              </wp:positionH>
              <wp:positionV relativeFrom="page">
                <wp:posOffset>9904730</wp:posOffset>
              </wp:positionV>
              <wp:extent cx="6480000" cy="36000"/>
              <wp:effectExtent l="0" t="0" r="0" b="2540"/>
              <wp:wrapNone/>
              <wp:docPr id="2" name="Group 2"/>
              <wp:cNvGraphicFramePr/>
              <a:graphic xmlns:a="http://schemas.openxmlformats.org/drawingml/2006/main">
                <a:graphicData uri="http://schemas.microsoft.com/office/word/2010/wordprocessingGroup">
                  <wpg:wgp>
                    <wpg:cNvGrpSpPr/>
                    <wpg:grpSpPr>
                      <a:xfrm rot="10800000">
                        <a:off x="0" y="0"/>
                        <a:ext cx="6480000" cy="36000"/>
                        <a:chOff x="0" y="0"/>
                        <a:chExt cx="6480000" cy="35207"/>
                      </a:xfrm>
                    </wpg:grpSpPr>
                    <wps:wsp>
                      <wps:cNvPr id="4" name="Rectangle 4"/>
                      <wps:cNvSpPr/>
                      <wps:spPr>
                        <a:xfrm>
                          <a:off x="0" y="0"/>
                          <a:ext cx="6480000" cy="18000"/>
                        </a:xfrm>
                        <a:prstGeom prst="rect">
                          <a:avLst/>
                        </a:prstGeom>
                        <a:solidFill>
                          <a:srgbClr val="BA12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42.55pt;margin-top:779.9pt;width:510.25pt;height:2.85pt;rotation:180;z-index:251686912;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">
              <v:rect id="Rectangle 4"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E5P8YA&#10;AADaAAAADwAAAGRycy9kb3ducmV2LnhtbESPW2vCQBSE3wv+h+UU+iK6sRdpo6sEQSmID41S6Nsx&#10;e5oEs2dDdnPx37sFoY/DzHzDLNeDqURHjSstK5hNIxDEmdUl5wpOx+3kHYTzyBory6TgSg7Wq9HD&#10;EmNte/6iLvW5CBB2MSoovK9jKV1WkEE3tTVx8H5tY9AH2eRSN9gHuKnkcxTNpcGSw0KBNW0Kyi5p&#10;axS8uR8sr+1hnJ4uH98vx2E/S3ZnpZ4eh2QBwtPg/8P39qdW8Ap/V8IN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E5P8YAAADaAAAADwAAAAAAAAAAAAAAAACYAgAAZHJz&#10;L2Rvd25yZXYueG1sUEsFBgAAAAAEAAQA9QAAAIsDAAAAAA==&#10;" fillcolor="#ba1222" stroked="f" strokeweight="2pt"/>
              <v:rect id="Rectangle 8"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JTjL4A&#10;AADaAAAADwAAAGRycy9kb3ducmV2LnhtbERPTYvCMBC9L/gfwgje1lSRZa1GEUUQPeku4nHojG21&#10;mZQm2vrvzWFhj4/3PV92tlJPbnzpxMBomIBiyRyVkhv4/dl+foPyAYWwcsIGXuxhueh9zDEl18qR&#10;n6eQqxgiPkUDRQh1qrXPCrboh65midzVNRZDhE2uqcE2httKj5PkS1ssJTYUWPO64Ox+elgDh9em&#10;be8X2u3HNDncuimd8UjGDPrdagYqcBf+xX/uHRmIW+OVeAP0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RiU4y+AAAA2gAAAA8AAAAAAAAAAAAAAAAAmAIAAGRycy9kb3ducmV2&#10;LnhtbFBLBQYAAAAABAAEAPUAAACDAwAAAAA=&#10;" fillcolor="#bebebe" stroked="f" strokeweight="2pt"/>
              <w10:wrap anchorx="page" anchory="page"/>
            </v:group>
          </w:pict>
        </mc:Fallback>
      </mc:AlternateContent>
    </w:r>
  </w:p>
  <w:p w:rsidR="004D5D25" w:rsidRDefault="004D5D25" w:rsidP="0064237A">
    <w:pPr>
      <w:pStyle w:val="Footer"/>
    </w:pPr>
    <w:r w:rsidRPr="0064237A">
      <w:t>The boundaries and names shown and t</w:t>
    </w:r>
    <w:r>
      <w:t xml:space="preserve">he designations used on this document </w:t>
    </w:r>
    <w:r w:rsidRPr="0064237A">
      <w:t xml:space="preserve">do not imply official endorsement or acceptance by the </w:t>
    </w:r>
    <w:r>
      <w:t>Humanitarian Country Team.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661" w:rsidRDefault="00260661" w:rsidP="00244D64">
      <w:r>
        <w:separator/>
      </w:r>
    </w:p>
    <w:p w:rsidR="00260661" w:rsidRDefault="00260661"/>
    <w:p w:rsidR="00260661" w:rsidRDefault="00260661"/>
    <w:p w:rsidR="00260661" w:rsidRDefault="00260661"/>
  </w:footnote>
  <w:footnote w:type="continuationSeparator" w:id="0">
    <w:p w:rsidR="00260661" w:rsidRDefault="00260661" w:rsidP="00244D64">
      <w:r>
        <w:continuationSeparator/>
      </w:r>
    </w:p>
    <w:p w:rsidR="00260661" w:rsidRDefault="00260661"/>
    <w:p w:rsidR="00260661" w:rsidRDefault="00260661"/>
    <w:p w:rsidR="00260661" w:rsidRDefault="002606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25" w:rsidRPr="00DF20EB" w:rsidRDefault="009E607C" w:rsidP="003B379E">
    <w:pPr>
      <w:tabs>
        <w:tab w:val="left" w:pos="2160"/>
        <w:tab w:val="left" w:pos="4148"/>
        <w:tab w:val="right" w:pos="10170"/>
      </w:tabs>
      <w:rPr>
        <w:color w:val="BA1222"/>
      </w:rPr>
    </w:pPr>
    <w:r w:rsidRPr="00DF20EB">
      <w:rPr>
        <w:noProof/>
        <w:color w:val="BA1222"/>
        <w:lang w:val="en-GB" w:eastAsia="en-GB"/>
      </w:rPr>
      <w:t>STRATEGIC STATEMENT</w:t>
    </w:r>
    <w:r w:rsidR="004D5D25" w:rsidRPr="002E0D13">
      <w:rPr>
        <w:color w:val="026CB6"/>
      </w:rPr>
      <w:tab/>
    </w:r>
    <w:r w:rsidR="004D5D25">
      <w:rPr>
        <w:color w:val="026CB6"/>
      </w:rPr>
      <w:tab/>
    </w:r>
    <w:r w:rsidR="004D5D25" w:rsidRPr="00DF20EB">
      <w:rPr>
        <w:b/>
        <w:color w:val="BA1222"/>
      </w:rPr>
      <w:t>Country name</w:t>
    </w:r>
    <w:r w:rsidR="00221591">
      <w:rPr>
        <w:b/>
        <w:color w:val="BA1222"/>
      </w:rPr>
      <w:t>:</w:t>
    </w:r>
    <w:r w:rsidR="006509C7" w:rsidRPr="00DF20EB">
      <w:rPr>
        <w:b/>
        <w:color w:val="BA1222"/>
      </w:rPr>
      <w:t xml:space="preserve"> </w:t>
    </w:r>
    <w:r w:rsidR="00221591">
      <w:rPr>
        <w:b/>
        <w:color w:val="BA1222"/>
      </w:rPr>
      <w:t>D</w:t>
    </w:r>
    <w:r w:rsidR="006509C7" w:rsidRPr="00DF20EB">
      <w:rPr>
        <w:b/>
        <w:color w:val="BA1222"/>
      </w:rPr>
      <w:t xml:space="preserve">isaster name </w:t>
    </w:r>
    <w:r w:rsidR="00221591">
      <w:rPr>
        <w:b/>
        <w:color w:val="BA1222"/>
      </w:rPr>
      <w:t>(Mmm YYYY)</w:t>
    </w:r>
  </w:p>
  <w:p w:rsidR="004D5D25" w:rsidRDefault="008A3E60" w:rsidP="003B379E">
    <w:r>
      <w:rPr>
        <w:noProof/>
        <w:lang w:val="en-GB" w:eastAsia="en-GB"/>
      </w:rPr>
      <mc:AlternateContent>
        <mc:Choice Requires="wpg">
          <w:drawing>
            <wp:anchor distT="0" distB="0" distL="114300" distR="114300" simplePos="0" relativeHeight="251671552" behindDoc="0" locked="0" layoutInCell="1" allowOverlap="1" wp14:anchorId="0C4DD1D9" wp14:editId="20783977">
              <wp:simplePos x="0" y="0"/>
              <wp:positionH relativeFrom="column">
                <wp:posOffset>389</wp:posOffset>
              </wp:positionH>
              <wp:positionV relativeFrom="paragraph">
                <wp:posOffset>38489</wp:posOffset>
              </wp:positionV>
              <wp:extent cx="6480000" cy="35207"/>
              <wp:effectExtent l="0" t="0" r="0" b="3175"/>
              <wp:wrapNone/>
              <wp:docPr id="16" name="Group 16"/>
              <wp:cNvGraphicFramePr/>
              <a:graphic xmlns:a="http://schemas.openxmlformats.org/drawingml/2006/main">
                <a:graphicData uri="http://schemas.microsoft.com/office/word/2010/wordprocessingGroup">
                  <wpg:wgp>
                    <wpg:cNvGrpSpPr/>
                    <wpg:grpSpPr>
                      <a:xfrm>
                        <a:off x="0" y="0"/>
                        <a:ext cx="6480000" cy="35207"/>
                        <a:chOff x="0" y="0"/>
                        <a:chExt cx="6480000" cy="35207"/>
                      </a:xfrm>
                    </wpg:grpSpPr>
                    <wps:wsp>
                      <wps:cNvPr id="6" name="Rectangle 6"/>
                      <wps:cNvSpPr/>
                      <wps:spPr>
                        <a:xfrm>
                          <a:off x="0" y="0"/>
                          <a:ext cx="6480000" cy="18000"/>
                        </a:xfrm>
                        <a:prstGeom prst="rect">
                          <a:avLst/>
                        </a:prstGeom>
                        <a:solidFill>
                          <a:srgbClr val="BA12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6" o:spid="_x0000_s1026" style="position:absolute;margin-left:.05pt;margin-top:3.05pt;width:510.25pt;height:2.75pt;z-index:251671552"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">
              <v:rect id="Rectangle 6"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C08UA&#10;AADaAAAADwAAAGRycy9kb3ducmV2LnhtbESPQWvCQBSE7wX/w/KEXkrd2KLY6BqC0FIoHoyh0Nsz&#10;+0yC2bchu9H477uC4HGYmW+YVTKYRpypc7VlBdNJBIK4sLrmUkG+/3xdgHAeWWNjmRRcyUGyHj2t&#10;MNb2wjs6Z74UAcIuRgWV920spSsqMugmtiUO3tF2Bn2QXSl1h5cAN418i6K5NFhzWKiwpU1FxSnr&#10;jYKZ+8P62m9fsvz08fu+H36m6ddBqefxkC5BeBr8I3xvf2sFc7hd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wLTxQAAANoAAAAPAAAAAAAAAAAAAAAAAJgCAABkcnMv&#10;ZG93bnJldi54bWxQSwUGAAAAAAQABAD1AAAAigMAAAAA&#10;" fillcolor="#ba1222" stroked="f" strokeweight="2pt"/>
              <v:rect id="Rectangle 10"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Z1MMA&#10;AADbAAAADwAAAGRycy9kb3ducmV2LnhtbESPQWvCQBCF74X+h2UK3uqmIqVNXaUoguhJW0qPQ2ZM&#10;otnZkF1N/PfOodDbDO/Ne9/MFoNvzJW7WAdx8DLOwLAUgWopHXx/rZ/fwMSEQtgEYQc3jrCYPz7M&#10;MKfQy56vh1QaDZGYo4MqpTa3NhYVe4zj0LKodgydx6RrV1rqsNdw39hJlr1aj7VoQ4UtLysuzoeL&#10;d7C7rfr+/Eub7YSmu9PwTj+4J+dGT8PnB5jEQ/o3/11vSPGVXn/RAez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aZ1MMAAADbAAAADwAAAAAAAAAAAAAAAACYAgAAZHJzL2Rv&#10;d25yZXYueG1sUEsFBgAAAAAEAAQA9QAAAIgDAAAAAA==&#10;" fillcolor="#bebebe" stroked="f" strokeweight="2pt"/>
            </v:group>
          </w:pict>
        </mc:Fallback>
      </mc:AlternateContent>
    </w:r>
  </w:p>
  <w:p w:rsidR="004D5D25" w:rsidRDefault="004D5D25">
    <w:pPr>
      <w:pStyle w:val="Header"/>
    </w:pPr>
  </w:p>
  <w:p w:rsidR="004D5D25" w:rsidRDefault="004D5D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25" w:rsidRPr="00541EB4" w:rsidRDefault="004D5D25" w:rsidP="006509C7">
    <w:pPr>
      <w:tabs>
        <w:tab w:val="left" w:pos="2160"/>
        <w:tab w:val="left" w:pos="4148"/>
        <w:tab w:val="right" w:pos="10170"/>
      </w:tabs>
      <w:rPr>
        <w:color w:val="BA1222"/>
      </w:rPr>
    </w:pPr>
    <w:r w:rsidRPr="00541EB4">
      <w:rPr>
        <w:b/>
        <w:noProof/>
        <w:color w:val="BA1222"/>
        <w:lang w:val="en-GB" w:eastAsia="en-GB"/>
      </w:rPr>
      <w:t>Country name</w:t>
    </w:r>
    <w:r w:rsidR="006509C7" w:rsidRPr="00541EB4">
      <w:rPr>
        <w:b/>
        <w:noProof/>
        <w:color w:val="BA1222"/>
        <w:lang w:val="en-GB" w:eastAsia="en-GB"/>
      </w:rPr>
      <w:t xml:space="preserve"> </w:t>
    </w:r>
    <w:r w:rsidR="006509C7" w:rsidRPr="00541EB4">
      <w:rPr>
        <w:b/>
        <w:noProof/>
        <w:color w:val="BA1222"/>
        <w:lang w:eastAsia="en-GB"/>
      </w:rPr>
      <w:t>disaster name month year</w:t>
    </w:r>
    <w:r w:rsidRPr="00541EB4">
      <w:rPr>
        <w:color w:val="BA1222"/>
      </w:rPr>
      <w:tab/>
    </w:r>
    <w:r>
      <w:rPr>
        <w:color w:val="026CB6"/>
      </w:rPr>
      <w:tab/>
    </w:r>
    <w:r w:rsidR="009E607C" w:rsidRPr="00541EB4">
      <w:rPr>
        <w:color w:val="BA1222"/>
      </w:rPr>
      <w:t>STRATEGIC STATEMENT</w:t>
    </w:r>
  </w:p>
  <w:p w:rsidR="004D5D25" w:rsidRDefault="008A3E60">
    <w:r>
      <w:rPr>
        <w:noProof/>
        <w:lang w:val="en-GB" w:eastAsia="en-GB"/>
      </w:rPr>
      <mc:AlternateContent>
        <mc:Choice Requires="wpg">
          <w:drawing>
            <wp:anchor distT="0" distB="0" distL="114300" distR="114300" simplePos="0" relativeHeight="251673600" behindDoc="0" locked="0" layoutInCell="1" allowOverlap="1" wp14:anchorId="1AA2FDD6" wp14:editId="79F0BE40">
              <wp:simplePos x="0" y="0"/>
              <wp:positionH relativeFrom="page">
                <wp:posOffset>540385</wp:posOffset>
              </wp:positionH>
              <wp:positionV relativeFrom="page">
                <wp:posOffset>540385</wp:posOffset>
              </wp:positionV>
              <wp:extent cx="6480000" cy="36000"/>
              <wp:effectExtent l="0" t="0" r="0" b="2540"/>
              <wp:wrapNone/>
              <wp:docPr id="17" name="Group 17"/>
              <wp:cNvGraphicFramePr/>
              <a:graphic xmlns:a="http://schemas.openxmlformats.org/drawingml/2006/main">
                <a:graphicData uri="http://schemas.microsoft.com/office/word/2010/wordprocessingGroup">
                  <wpg:wgp>
                    <wpg:cNvGrpSpPr/>
                    <wpg:grpSpPr>
                      <a:xfrm>
                        <a:off x="0" y="0"/>
                        <a:ext cx="6480000" cy="36000"/>
                        <a:chOff x="0" y="0"/>
                        <a:chExt cx="6480000" cy="35207"/>
                      </a:xfrm>
                    </wpg:grpSpPr>
                    <wps:wsp>
                      <wps:cNvPr id="19" name="Rectangle 19"/>
                      <wps:cNvSpPr/>
                      <wps:spPr>
                        <a:xfrm>
                          <a:off x="0" y="0"/>
                          <a:ext cx="6480000" cy="18000"/>
                        </a:xfrm>
                        <a:prstGeom prst="rect">
                          <a:avLst/>
                        </a:prstGeom>
                        <a:solidFill>
                          <a:srgbClr val="BA12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42.55pt;margin-top:42.55pt;width:510.25pt;height:2.85pt;z-index:251673600;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">
              <v:rect id="Rectangle 19"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4yMQA&#10;AADbAAAADwAAAGRycy9kb3ducmV2LnhtbERPTWvCQBC9F/wPywi9FN2k0tKkriKFloL0YBIEb2N2&#10;mgSzsyG70fjvXaHQ2zze5yzXo2nFmXrXWFYQzyMQxKXVDVcKivxz9gbCeWSNrWVScCUH69XkYYmp&#10;thfe0TnzlQgh7FJUUHvfpVK6siaDbm474sD92t6gD7CvpO7xEsJNK5+j6FUabDg01NjRR03lKRuM&#10;ghd3wOY6/DxlxSnZL/JxG2++jko9TsfNOwhPo/8X/7m/dZifwP2Xc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qOMjEAAAA2wAAAA8AAAAAAAAAAAAAAAAAmAIAAGRycy9k&#10;b3ducmV2LnhtbFBLBQYAAAAABAAEAPUAAACJAwAAAAA=&#10;" fillcolor="#ba1222" stroked="f" strokeweight="2pt"/>
              <v:rect id="Rectangle 20"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Tab8A&#10;AADbAAAADwAAAGRycy9kb3ducmV2LnhtbERPTWvCQBC9F/wPywje6sYgRVNXEUUQPWmL9Dhkpklq&#10;djZkVxP/vXsoeHy878Wqt7W6c+srJwYm4wQUS+6oksLA99fufQbKBxTC2gkbeLCH1XLwtsCMXCcn&#10;vp9DoWKI+AwNlCE0mdY+L9miH7uGJXK/rrUYImwLTS12MdzWOk2SD22xkthQYsObkvPr+WYNHB/b&#10;rrv+0P6Q0vT418/pgicyZjTs15+gAvfhJf5378lAGtfHL/EH6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lNpvwAAANsAAAAPAAAAAAAAAAAAAAAAAJgCAABkcnMvZG93bnJl&#10;di54bWxQSwUGAAAAAAQABAD1AAAAhAMAAAAA&#10;" fillcolor="#bebebe" stroked="f" strokeweight="2pt"/>
              <w10:wrap anchorx="page" anchory="page"/>
            </v:group>
          </w:pict>
        </mc:Fallback>
      </mc:AlternateContent>
    </w:r>
  </w:p>
  <w:p w:rsidR="004D5D25" w:rsidRDefault="004D5D25"/>
  <w:p w:rsidR="004D5D25" w:rsidRDefault="004D5D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09CE"/>
    <w:multiLevelType w:val="hybridMultilevel"/>
    <w:tmpl w:val="07CA2BF2"/>
    <w:lvl w:ilvl="0" w:tplc="570E45D6">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F1480"/>
    <w:multiLevelType w:val="multilevel"/>
    <w:tmpl w:val="2D522402"/>
    <w:numStyleLink w:val="OCHAbullet"/>
  </w:abstractNum>
  <w:abstractNum w:abstractNumId="3">
    <w:nsid w:val="23547B22"/>
    <w:multiLevelType w:val="multilevel"/>
    <w:tmpl w:val="2D522402"/>
    <w:styleLink w:val="OCHAbullet"/>
    <w:lvl w:ilvl="0">
      <w:start w:val="1"/>
      <w:numFmt w:val="bullet"/>
      <w:lvlText w:val=""/>
      <w:lvlJc w:val="left"/>
      <w:pPr>
        <w:ind w:left="360" w:hanging="360"/>
      </w:pPr>
      <w:rPr>
        <w:rFonts w:ascii="Symbol" w:hAnsi="Symbol" w:hint="default"/>
        <w:color w:val="026CB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CF50010"/>
    <w:multiLevelType w:val="hybridMultilevel"/>
    <w:tmpl w:val="249E4880"/>
    <w:lvl w:ilvl="0" w:tplc="49500634">
      <w:start w:val="1"/>
      <w:numFmt w:val="bullet"/>
      <w:lvlText w:val=""/>
      <w:lvlJc w:val="left"/>
      <w:pPr>
        <w:ind w:left="360" w:hanging="360"/>
      </w:pPr>
      <w:rPr>
        <w:rFonts w:ascii="Symbol" w:hAnsi="Symbol" w:hint="default"/>
        <w:color w:val="026CB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623E2D18"/>
    <w:multiLevelType w:val="hybridMultilevel"/>
    <w:tmpl w:val="6C880158"/>
    <w:lvl w:ilvl="0" w:tplc="FED25D7C">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475915"/>
    <w:multiLevelType w:val="hybridMultilevel"/>
    <w:tmpl w:val="2D522402"/>
    <w:lvl w:ilvl="0" w:tplc="CA0605C6">
      <w:start w:val="1"/>
      <w:numFmt w:val="bullet"/>
      <w:lvlText w:val=""/>
      <w:lvlJc w:val="left"/>
      <w:pPr>
        <w:ind w:left="360" w:hanging="360"/>
      </w:pPr>
      <w:rPr>
        <w:rFonts w:ascii="Symbol" w:hAnsi="Symbol" w:hint="default"/>
        <w:color w:val="026CB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9873CCC"/>
    <w:multiLevelType w:val="hybridMultilevel"/>
    <w:tmpl w:val="5EEA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8"/>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attachedTemplate r:id="rId1"/>
  <w:defaultTabStop w:val="720"/>
  <w:evenAndOddHeaders/>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74"/>
    <w:rsid w:val="00003236"/>
    <w:rsid w:val="0001276B"/>
    <w:rsid w:val="0001523C"/>
    <w:rsid w:val="0001628F"/>
    <w:rsid w:val="00016C92"/>
    <w:rsid w:val="000173C3"/>
    <w:rsid w:val="00022EE9"/>
    <w:rsid w:val="00027368"/>
    <w:rsid w:val="00036C30"/>
    <w:rsid w:val="00040738"/>
    <w:rsid w:val="00044346"/>
    <w:rsid w:val="00046EA5"/>
    <w:rsid w:val="000530BF"/>
    <w:rsid w:val="00053A88"/>
    <w:rsid w:val="00055711"/>
    <w:rsid w:val="00055982"/>
    <w:rsid w:val="00060471"/>
    <w:rsid w:val="00060F6F"/>
    <w:rsid w:val="00066135"/>
    <w:rsid w:val="000702D9"/>
    <w:rsid w:val="0007243A"/>
    <w:rsid w:val="0008353F"/>
    <w:rsid w:val="00083E19"/>
    <w:rsid w:val="00084761"/>
    <w:rsid w:val="000873AC"/>
    <w:rsid w:val="000A10ED"/>
    <w:rsid w:val="000A19AE"/>
    <w:rsid w:val="000A351B"/>
    <w:rsid w:val="000B70D9"/>
    <w:rsid w:val="000B777A"/>
    <w:rsid w:val="000C10E8"/>
    <w:rsid w:val="000C22C9"/>
    <w:rsid w:val="000C3865"/>
    <w:rsid w:val="000C5EAA"/>
    <w:rsid w:val="000D2A4F"/>
    <w:rsid w:val="000E77EB"/>
    <w:rsid w:val="000F0FC8"/>
    <w:rsid w:val="000F75C4"/>
    <w:rsid w:val="000F7E30"/>
    <w:rsid w:val="00112BF3"/>
    <w:rsid w:val="0012035A"/>
    <w:rsid w:val="00120AC7"/>
    <w:rsid w:val="001353B2"/>
    <w:rsid w:val="001367C6"/>
    <w:rsid w:val="00137383"/>
    <w:rsid w:val="00142E1C"/>
    <w:rsid w:val="00145B39"/>
    <w:rsid w:val="00146443"/>
    <w:rsid w:val="00151EBC"/>
    <w:rsid w:val="0015510E"/>
    <w:rsid w:val="00155871"/>
    <w:rsid w:val="00156F89"/>
    <w:rsid w:val="00166FF7"/>
    <w:rsid w:val="00174CA8"/>
    <w:rsid w:val="001850E1"/>
    <w:rsid w:val="00185AC8"/>
    <w:rsid w:val="00187447"/>
    <w:rsid w:val="0019291A"/>
    <w:rsid w:val="00192C7D"/>
    <w:rsid w:val="0019763D"/>
    <w:rsid w:val="001A1FC6"/>
    <w:rsid w:val="001A3031"/>
    <w:rsid w:val="001A618E"/>
    <w:rsid w:val="001A6A58"/>
    <w:rsid w:val="001A7210"/>
    <w:rsid w:val="001C0281"/>
    <w:rsid w:val="001C56B3"/>
    <w:rsid w:val="001D095D"/>
    <w:rsid w:val="001D2EF1"/>
    <w:rsid w:val="001D410C"/>
    <w:rsid w:val="001D698F"/>
    <w:rsid w:val="001D71A1"/>
    <w:rsid w:val="001E75A3"/>
    <w:rsid w:val="001F0DD1"/>
    <w:rsid w:val="001F4284"/>
    <w:rsid w:val="002002A6"/>
    <w:rsid w:val="00201439"/>
    <w:rsid w:val="00201BF1"/>
    <w:rsid w:val="00201F03"/>
    <w:rsid w:val="002033EF"/>
    <w:rsid w:val="00203E17"/>
    <w:rsid w:val="00206F27"/>
    <w:rsid w:val="002107FF"/>
    <w:rsid w:val="00211F6A"/>
    <w:rsid w:val="0021429A"/>
    <w:rsid w:val="00215FCF"/>
    <w:rsid w:val="00216E39"/>
    <w:rsid w:val="00221591"/>
    <w:rsid w:val="00222DB5"/>
    <w:rsid w:val="00233587"/>
    <w:rsid w:val="00235D03"/>
    <w:rsid w:val="002425B4"/>
    <w:rsid w:val="00244137"/>
    <w:rsid w:val="00244D64"/>
    <w:rsid w:val="0024685E"/>
    <w:rsid w:val="002520D3"/>
    <w:rsid w:val="00254E12"/>
    <w:rsid w:val="00260661"/>
    <w:rsid w:val="00261519"/>
    <w:rsid w:val="00263A84"/>
    <w:rsid w:val="0026725C"/>
    <w:rsid w:val="00267DFB"/>
    <w:rsid w:val="002714B6"/>
    <w:rsid w:val="00274411"/>
    <w:rsid w:val="0027465F"/>
    <w:rsid w:val="0027725E"/>
    <w:rsid w:val="00283EC4"/>
    <w:rsid w:val="00284E1D"/>
    <w:rsid w:val="00290300"/>
    <w:rsid w:val="002A0453"/>
    <w:rsid w:val="002A3F07"/>
    <w:rsid w:val="002A40FC"/>
    <w:rsid w:val="002A6412"/>
    <w:rsid w:val="002B23BF"/>
    <w:rsid w:val="002B45D0"/>
    <w:rsid w:val="002B7D92"/>
    <w:rsid w:val="002C18B4"/>
    <w:rsid w:val="002D1970"/>
    <w:rsid w:val="002D328F"/>
    <w:rsid w:val="002E0D13"/>
    <w:rsid w:val="002E7B81"/>
    <w:rsid w:val="002E7D06"/>
    <w:rsid w:val="002F240C"/>
    <w:rsid w:val="002F74A2"/>
    <w:rsid w:val="00302D57"/>
    <w:rsid w:val="0030425E"/>
    <w:rsid w:val="003063DE"/>
    <w:rsid w:val="0030781B"/>
    <w:rsid w:val="00307C6A"/>
    <w:rsid w:val="00312BCC"/>
    <w:rsid w:val="0031556C"/>
    <w:rsid w:val="0031590D"/>
    <w:rsid w:val="00320D3A"/>
    <w:rsid w:val="003218BB"/>
    <w:rsid w:val="00326264"/>
    <w:rsid w:val="0032762A"/>
    <w:rsid w:val="00327D01"/>
    <w:rsid w:val="0033489E"/>
    <w:rsid w:val="00342663"/>
    <w:rsid w:val="00343BB3"/>
    <w:rsid w:val="003441AC"/>
    <w:rsid w:val="003442A7"/>
    <w:rsid w:val="003449DE"/>
    <w:rsid w:val="00346054"/>
    <w:rsid w:val="0035011A"/>
    <w:rsid w:val="003506F3"/>
    <w:rsid w:val="00352D4F"/>
    <w:rsid w:val="003542A6"/>
    <w:rsid w:val="00357178"/>
    <w:rsid w:val="00371C17"/>
    <w:rsid w:val="00372625"/>
    <w:rsid w:val="00375358"/>
    <w:rsid w:val="00375764"/>
    <w:rsid w:val="003836A5"/>
    <w:rsid w:val="003849C8"/>
    <w:rsid w:val="003915C7"/>
    <w:rsid w:val="0039615E"/>
    <w:rsid w:val="003A4CB5"/>
    <w:rsid w:val="003A55B7"/>
    <w:rsid w:val="003B1F6C"/>
    <w:rsid w:val="003B379E"/>
    <w:rsid w:val="003C578E"/>
    <w:rsid w:val="003C60C7"/>
    <w:rsid w:val="003D16ED"/>
    <w:rsid w:val="003D2E3A"/>
    <w:rsid w:val="003D553A"/>
    <w:rsid w:val="003D57B0"/>
    <w:rsid w:val="003D6DA9"/>
    <w:rsid w:val="003E2479"/>
    <w:rsid w:val="003E411A"/>
    <w:rsid w:val="003E55F2"/>
    <w:rsid w:val="003F289F"/>
    <w:rsid w:val="003F79B0"/>
    <w:rsid w:val="003F7CE5"/>
    <w:rsid w:val="00401414"/>
    <w:rsid w:val="004054B7"/>
    <w:rsid w:val="00412A36"/>
    <w:rsid w:val="00426EA6"/>
    <w:rsid w:val="00435969"/>
    <w:rsid w:val="0043599A"/>
    <w:rsid w:val="00436137"/>
    <w:rsid w:val="00437C7A"/>
    <w:rsid w:val="00440047"/>
    <w:rsid w:val="0044762F"/>
    <w:rsid w:val="0045148B"/>
    <w:rsid w:val="00453E32"/>
    <w:rsid w:val="004615B4"/>
    <w:rsid w:val="00466FCF"/>
    <w:rsid w:val="0048242D"/>
    <w:rsid w:val="00483BA5"/>
    <w:rsid w:val="00487A2F"/>
    <w:rsid w:val="00496144"/>
    <w:rsid w:val="004A49A7"/>
    <w:rsid w:val="004A792A"/>
    <w:rsid w:val="004A7AE4"/>
    <w:rsid w:val="004B1948"/>
    <w:rsid w:val="004B51DB"/>
    <w:rsid w:val="004B6062"/>
    <w:rsid w:val="004C7E86"/>
    <w:rsid w:val="004D026A"/>
    <w:rsid w:val="004D3BBB"/>
    <w:rsid w:val="004D3E3E"/>
    <w:rsid w:val="004D5D25"/>
    <w:rsid w:val="004D67FF"/>
    <w:rsid w:val="004D6A0C"/>
    <w:rsid w:val="004D74AB"/>
    <w:rsid w:val="004E1C9A"/>
    <w:rsid w:val="004F02A7"/>
    <w:rsid w:val="004F0FD1"/>
    <w:rsid w:val="004F1865"/>
    <w:rsid w:val="004F70BF"/>
    <w:rsid w:val="00504D8A"/>
    <w:rsid w:val="00513DF1"/>
    <w:rsid w:val="005141B1"/>
    <w:rsid w:val="0051694E"/>
    <w:rsid w:val="0051727C"/>
    <w:rsid w:val="0052423C"/>
    <w:rsid w:val="00525098"/>
    <w:rsid w:val="005270A0"/>
    <w:rsid w:val="00535471"/>
    <w:rsid w:val="005365BE"/>
    <w:rsid w:val="0053686A"/>
    <w:rsid w:val="00541EB4"/>
    <w:rsid w:val="005431FA"/>
    <w:rsid w:val="00547261"/>
    <w:rsid w:val="0055253D"/>
    <w:rsid w:val="0055279E"/>
    <w:rsid w:val="0055411F"/>
    <w:rsid w:val="00563C9C"/>
    <w:rsid w:val="00570C59"/>
    <w:rsid w:val="005729E1"/>
    <w:rsid w:val="00574788"/>
    <w:rsid w:val="00575719"/>
    <w:rsid w:val="005770E8"/>
    <w:rsid w:val="00581966"/>
    <w:rsid w:val="005845E2"/>
    <w:rsid w:val="00584EED"/>
    <w:rsid w:val="00585D92"/>
    <w:rsid w:val="00586B61"/>
    <w:rsid w:val="0058770E"/>
    <w:rsid w:val="0059230B"/>
    <w:rsid w:val="005A04A9"/>
    <w:rsid w:val="005B0658"/>
    <w:rsid w:val="005B0FA5"/>
    <w:rsid w:val="005B114E"/>
    <w:rsid w:val="005B7CF9"/>
    <w:rsid w:val="005C776D"/>
    <w:rsid w:val="005D11D6"/>
    <w:rsid w:val="005D3A96"/>
    <w:rsid w:val="005D6120"/>
    <w:rsid w:val="005D62B2"/>
    <w:rsid w:val="005D70E9"/>
    <w:rsid w:val="005D780E"/>
    <w:rsid w:val="005E49AB"/>
    <w:rsid w:val="005F6BDB"/>
    <w:rsid w:val="006047DF"/>
    <w:rsid w:val="006053B9"/>
    <w:rsid w:val="006140A5"/>
    <w:rsid w:val="0062215F"/>
    <w:rsid w:val="0062260F"/>
    <w:rsid w:val="0063001D"/>
    <w:rsid w:val="006317D7"/>
    <w:rsid w:val="006339F3"/>
    <w:rsid w:val="0064237A"/>
    <w:rsid w:val="0064371F"/>
    <w:rsid w:val="006509C7"/>
    <w:rsid w:val="006520EE"/>
    <w:rsid w:val="006544DF"/>
    <w:rsid w:val="006551AE"/>
    <w:rsid w:val="00655888"/>
    <w:rsid w:val="0065631A"/>
    <w:rsid w:val="00660EE0"/>
    <w:rsid w:val="00661E3F"/>
    <w:rsid w:val="006654C2"/>
    <w:rsid w:val="0067478D"/>
    <w:rsid w:val="00675142"/>
    <w:rsid w:val="00677C6E"/>
    <w:rsid w:val="00692809"/>
    <w:rsid w:val="006A5A2C"/>
    <w:rsid w:val="006A7C3B"/>
    <w:rsid w:val="006B2F04"/>
    <w:rsid w:val="006C2C0C"/>
    <w:rsid w:val="006C3EC1"/>
    <w:rsid w:val="006C61B1"/>
    <w:rsid w:val="006D08F8"/>
    <w:rsid w:val="006D1D18"/>
    <w:rsid w:val="006E1AA2"/>
    <w:rsid w:val="006E52A1"/>
    <w:rsid w:val="006E63CD"/>
    <w:rsid w:val="006E732C"/>
    <w:rsid w:val="007021FF"/>
    <w:rsid w:val="00705E2B"/>
    <w:rsid w:val="0071141F"/>
    <w:rsid w:val="00711AF0"/>
    <w:rsid w:val="0071331C"/>
    <w:rsid w:val="0072084C"/>
    <w:rsid w:val="00720E2B"/>
    <w:rsid w:val="00723E3B"/>
    <w:rsid w:val="00725B42"/>
    <w:rsid w:val="007308B4"/>
    <w:rsid w:val="00740646"/>
    <w:rsid w:val="007432A6"/>
    <w:rsid w:val="0074595E"/>
    <w:rsid w:val="007567C6"/>
    <w:rsid w:val="007703D6"/>
    <w:rsid w:val="007708E5"/>
    <w:rsid w:val="0077101A"/>
    <w:rsid w:val="007716D3"/>
    <w:rsid w:val="00774B29"/>
    <w:rsid w:val="00774BD2"/>
    <w:rsid w:val="00780DB5"/>
    <w:rsid w:val="00784F20"/>
    <w:rsid w:val="007868FE"/>
    <w:rsid w:val="00795845"/>
    <w:rsid w:val="00796225"/>
    <w:rsid w:val="007A595C"/>
    <w:rsid w:val="007D0ADC"/>
    <w:rsid w:val="007D32DA"/>
    <w:rsid w:val="007F1C98"/>
    <w:rsid w:val="0080307E"/>
    <w:rsid w:val="008058AC"/>
    <w:rsid w:val="00816065"/>
    <w:rsid w:val="008176B4"/>
    <w:rsid w:val="00820AB6"/>
    <w:rsid w:val="00820AD4"/>
    <w:rsid w:val="00822A65"/>
    <w:rsid w:val="00841153"/>
    <w:rsid w:val="00842C01"/>
    <w:rsid w:val="00845D6E"/>
    <w:rsid w:val="0084711A"/>
    <w:rsid w:val="008471EE"/>
    <w:rsid w:val="008537ED"/>
    <w:rsid w:val="00860BAC"/>
    <w:rsid w:val="0086174A"/>
    <w:rsid w:val="00877EF7"/>
    <w:rsid w:val="00881776"/>
    <w:rsid w:val="00885E1A"/>
    <w:rsid w:val="00886099"/>
    <w:rsid w:val="00892E90"/>
    <w:rsid w:val="00897505"/>
    <w:rsid w:val="008976C4"/>
    <w:rsid w:val="008A3E60"/>
    <w:rsid w:val="008A419A"/>
    <w:rsid w:val="008A5E54"/>
    <w:rsid w:val="008A7E27"/>
    <w:rsid w:val="008B2B79"/>
    <w:rsid w:val="008B5423"/>
    <w:rsid w:val="008B557F"/>
    <w:rsid w:val="008D3BE6"/>
    <w:rsid w:val="008D4842"/>
    <w:rsid w:val="008E1B12"/>
    <w:rsid w:val="008E4CB7"/>
    <w:rsid w:val="008F1A94"/>
    <w:rsid w:val="009009AD"/>
    <w:rsid w:val="00901CA4"/>
    <w:rsid w:val="009029AE"/>
    <w:rsid w:val="00912698"/>
    <w:rsid w:val="009134B2"/>
    <w:rsid w:val="009214CD"/>
    <w:rsid w:val="00921D0E"/>
    <w:rsid w:val="009228EB"/>
    <w:rsid w:val="00934FC9"/>
    <w:rsid w:val="00936F57"/>
    <w:rsid w:val="00940B4F"/>
    <w:rsid w:val="009423CF"/>
    <w:rsid w:val="00950653"/>
    <w:rsid w:val="0095283C"/>
    <w:rsid w:val="009562AF"/>
    <w:rsid w:val="00960CFE"/>
    <w:rsid w:val="00967D58"/>
    <w:rsid w:val="0097321C"/>
    <w:rsid w:val="009803FA"/>
    <w:rsid w:val="00983661"/>
    <w:rsid w:val="00995841"/>
    <w:rsid w:val="009B44AA"/>
    <w:rsid w:val="009B5C41"/>
    <w:rsid w:val="009B659C"/>
    <w:rsid w:val="009D08DE"/>
    <w:rsid w:val="009D0C3D"/>
    <w:rsid w:val="009D5368"/>
    <w:rsid w:val="009E607C"/>
    <w:rsid w:val="009F2562"/>
    <w:rsid w:val="00A05905"/>
    <w:rsid w:val="00A05DDA"/>
    <w:rsid w:val="00A06FE1"/>
    <w:rsid w:val="00A12756"/>
    <w:rsid w:val="00A25C49"/>
    <w:rsid w:val="00A27C1F"/>
    <w:rsid w:val="00A27FD9"/>
    <w:rsid w:val="00A33839"/>
    <w:rsid w:val="00A3571B"/>
    <w:rsid w:val="00A35B80"/>
    <w:rsid w:val="00A408BE"/>
    <w:rsid w:val="00A43F40"/>
    <w:rsid w:val="00A44EF2"/>
    <w:rsid w:val="00A50408"/>
    <w:rsid w:val="00A57492"/>
    <w:rsid w:val="00A61BAE"/>
    <w:rsid w:val="00A67ADB"/>
    <w:rsid w:val="00A80190"/>
    <w:rsid w:val="00A8162D"/>
    <w:rsid w:val="00A82C5E"/>
    <w:rsid w:val="00A85C6C"/>
    <w:rsid w:val="00A860A9"/>
    <w:rsid w:val="00A904B7"/>
    <w:rsid w:val="00A919BE"/>
    <w:rsid w:val="00A92607"/>
    <w:rsid w:val="00A94D97"/>
    <w:rsid w:val="00A94FE3"/>
    <w:rsid w:val="00A95A31"/>
    <w:rsid w:val="00AA157A"/>
    <w:rsid w:val="00AA77A6"/>
    <w:rsid w:val="00AB0F17"/>
    <w:rsid w:val="00AC3AA2"/>
    <w:rsid w:val="00AC4A83"/>
    <w:rsid w:val="00AC63A4"/>
    <w:rsid w:val="00AC65E2"/>
    <w:rsid w:val="00AD09AE"/>
    <w:rsid w:val="00AD1A24"/>
    <w:rsid w:val="00AD2B97"/>
    <w:rsid w:val="00AD5073"/>
    <w:rsid w:val="00AD6EAC"/>
    <w:rsid w:val="00AE0A51"/>
    <w:rsid w:val="00AF0343"/>
    <w:rsid w:val="00AF0391"/>
    <w:rsid w:val="00AF2FEE"/>
    <w:rsid w:val="00AF4E3E"/>
    <w:rsid w:val="00AF5920"/>
    <w:rsid w:val="00B05279"/>
    <w:rsid w:val="00B1239E"/>
    <w:rsid w:val="00B134CD"/>
    <w:rsid w:val="00B136EE"/>
    <w:rsid w:val="00B16B4C"/>
    <w:rsid w:val="00B2173E"/>
    <w:rsid w:val="00B23C45"/>
    <w:rsid w:val="00B24601"/>
    <w:rsid w:val="00B26236"/>
    <w:rsid w:val="00B317EA"/>
    <w:rsid w:val="00B33EAD"/>
    <w:rsid w:val="00B37A7E"/>
    <w:rsid w:val="00B40716"/>
    <w:rsid w:val="00B50854"/>
    <w:rsid w:val="00B63799"/>
    <w:rsid w:val="00B64F61"/>
    <w:rsid w:val="00B701D4"/>
    <w:rsid w:val="00B72C22"/>
    <w:rsid w:val="00B73629"/>
    <w:rsid w:val="00B767B8"/>
    <w:rsid w:val="00B807DE"/>
    <w:rsid w:val="00B84574"/>
    <w:rsid w:val="00B86B27"/>
    <w:rsid w:val="00B87569"/>
    <w:rsid w:val="00B91456"/>
    <w:rsid w:val="00BA0DF0"/>
    <w:rsid w:val="00BA2377"/>
    <w:rsid w:val="00BA36AE"/>
    <w:rsid w:val="00BB0522"/>
    <w:rsid w:val="00BB39DC"/>
    <w:rsid w:val="00BB39EF"/>
    <w:rsid w:val="00BC269C"/>
    <w:rsid w:val="00BC26BB"/>
    <w:rsid w:val="00BD18E3"/>
    <w:rsid w:val="00BD24D3"/>
    <w:rsid w:val="00BD3D1A"/>
    <w:rsid w:val="00BE6C26"/>
    <w:rsid w:val="00BF16E0"/>
    <w:rsid w:val="00BF289F"/>
    <w:rsid w:val="00C059B4"/>
    <w:rsid w:val="00C14C87"/>
    <w:rsid w:val="00C216DC"/>
    <w:rsid w:val="00C21C56"/>
    <w:rsid w:val="00C24F5F"/>
    <w:rsid w:val="00C25D61"/>
    <w:rsid w:val="00C32A48"/>
    <w:rsid w:val="00C35BEB"/>
    <w:rsid w:val="00C365ED"/>
    <w:rsid w:val="00C44BC0"/>
    <w:rsid w:val="00C44CEB"/>
    <w:rsid w:val="00C51096"/>
    <w:rsid w:val="00C64068"/>
    <w:rsid w:val="00C66A60"/>
    <w:rsid w:val="00C70332"/>
    <w:rsid w:val="00C708A3"/>
    <w:rsid w:val="00C70E35"/>
    <w:rsid w:val="00C738CF"/>
    <w:rsid w:val="00C74794"/>
    <w:rsid w:val="00C75E06"/>
    <w:rsid w:val="00C76899"/>
    <w:rsid w:val="00C77D39"/>
    <w:rsid w:val="00C81687"/>
    <w:rsid w:val="00C819EE"/>
    <w:rsid w:val="00C84C95"/>
    <w:rsid w:val="00C90A14"/>
    <w:rsid w:val="00C92F7C"/>
    <w:rsid w:val="00C93EDC"/>
    <w:rsid w:val="00C9571B"/>
    <w:rsid w:val="00CA5E55"/>
    <w:rsid w:val="00CB040F"/>
    <w:rsid w:val="00CB0B5C"/>
    <w:rsid w:val="00CB1BBE"/>
    <w:rsid w:val="00CC2DCF"/>
    <w:rsid w:val="00CC51DA"/>
    <w:rsid w:val="00CC7AB5"/>
    <w:rsid w:val="00CD3C06"/>
    <w:rsid w:val="00CD3F20"/>
    <w:rsid w:val="00CD4415"/>
    <w:rsid w:val="00CE447C"/>
    <w:rsid w:val="00CE45CB"/>
    <w:rsid w:val="00CF2A71"/>
    <w:rsid w:val="00CF473C"/>
    <w:rsid w:val="00D03269"/>
    <w:rsid w:val="00D04B64"/>
    <w:rsid w:val="00D14A74"/>
    <w:rsid w:val="00D16C11"/>
    <w:rsid w:val="00D16FC8"/>
    <w:rsid w:val="00D22653"/>
    <w:rsid w:val="00D30ECF"/>
    <w:rsid w:val="00D360E3"/>
    <w:rsid w:val="00D44FD8"/>
    <w:rsid w:val="00D52128"/>
    <w:rsid w:val="00D52A4A"/>
    <w:rsid w:val="00D62471"/>
    <w:rsid w:val="00D64283"/>
    <w:rsid w:val="00D6799B"/>
    <w:rsid w:val="00D709C1"/>
    <w:rsid w:val="00D73A74"/>
    <w:rsid w:val="00D73F9A"/>
    <w:rsid w:val="00D8424D"/>
    <w:rsid w:val="00D84529"/>
    <w:rsid w:val="00D936F9"/>
    <w:rsid w:val="00DA672B"/>
    <w:rsid w:val="00DB2C74"/>
    <w:rsid w:val="00DB658A"/>
    <w:rsid w:val="00DC1DBE"/>
    <w:rsid w:val="00DC6C76"/>
    <w:rsid w:val="00DC7EA5"/>
    <w:rsid w:val="00DD1C13"/>
    <w:rsid w:val="00DD23D4"/>
    <w:rsid w:val="00DE229E"/>
    <w:rsid w:val="00DE47BE"/>
    <w:rsid w:val="00DE4CE4"/>
    <w:rsid w:val="00DF20EB"/>
    <w:rsid w:val="00E0090A"/>
    <w:rsid w:val="00E01AE3"/>
    <w:rsid w:val="00E03034"/>
    <w:rsid w:val="00E07DD4"/>
    <w:rsid w:val="00E07F86"/>
    <w:rsid w:val="00E13E59"/>
    <w:rsid w:val="00E173DB"/>
    <w:rsid w:val="00E17C30"/>
    <w:rsid w:val="00E260BD"/>
    <w:rsid w:val="00E3221A"/>
    <w:rsid w:val="00E325D6"/>
    <w:rsid w:val="00E3719B"/>
    <w:rsid w:val="00E415C6"/>
    <w:rsid w:val="00E461C8"/>
    <w:rsid w:val="00E505B0"/>
    <w:rsid w:val="00E53AC2"/>
    <w:rsid w:val="00E55FB7"/>
    <w:rsid w:val="00E641E5"/>
    <w:rsid w:val="00E656CB"/>
    <w:rsid w:val="00E66723"/>
    <w:rsid w:val="00E71565"/>
    <w:rsid w:val="00E808DC"/>
    <w:rsid w:val="00E832BB"/>
    <w:rsid w:val="00E94CC4"/>
    <w:rsid w:val="00EA7EE7"/>
    <w:rsid w:val="00EB2E58"/>
    <w:rsid w:val="00EB333B"/>
    <w:rsid w:val="00EB6636"/>
    <w:rsid w:val="00EC06CC"/>
    <w:rsid w:val="00EC4C36"/>
    <w:rsid w:val="00EC59D8"/>
    <w:rsid w:val="00ED0126"/>
    <w:rsid w:val="00ED3FF4"/>
    <w:rsid w:val="00ED44F2"/>
    <w:rsid w:val="00EE7AF1"/>
    <w:rsid w:val="00EE7C58"/>
    <w:rsid w:val="00EF41C9"/>
    <w:rsid w:val="00F02BA3"/>
    <w:rsid w:val="00F07503"/>
    <w:rsid w:val="00F10BA0"/>
    <w:rsid w:val="00F13550"/>
    <w:rsid w:val="00F14133"/>
    <w:rsid w:val="00F14485"/>
    <w:rsid w:val="00F16524"/>
    <w:rsid w:val="00F21754"/>
    <w:rsid w:val="00F2213B"/>
    <w:rsid w:val="00F3196C"/>
    <w:rsid w:val="00F35662"/>
    <w:rsid w:val="00F371B4"/>
    <w:rsid w:val="00F41535"/>
    <w:rsid w:val="00F44145"/>
    <w:rsid w:val="00F45460"/>
    <w:rsid w:val="00F7244D"/>
    <w:rsid w:val="00F72961"/>
    <w:rsid w:val="00F734CF"/>
    <w:rsid w:val="00F81158"/>
    <w:rsid w:val="00F819EC"/>
    <w:rsid w:val="00F863E4"/>
    <w:rsid w:val="00F869C4"/>
    <w:rsid w:val="00F9360B"/>
    <w:rsid w:val="00F93B76"/>
    <w:rsid w:val="00FA3D1F"/>
    <w:rsid w:val="00FA5A63"/>
    <w:rsid w:val="00FA62A5"/>
    <w:rsid w:val="00FA7CA7"/>
    <w:rsid w:val="00FB48E4"/>
    <w:rsid w:val="00FB4ACC"/>
    <w:rsid w:val="00FB7AD4"/>
    <w:rsid w:val="00FC6064"/>
    <w:rsid w:val="00FC617B"/>
    <w:rsid w:val="00FC6926"/>
    <w:rsid w:val="00FC7995"/>
    <w:rsid w:val="00FD0E5A"/>
    <w:rsid w:val="00FD2158"/>
    <w:rsid w:val="00FD32F3"/>
    <w:rsid w:val="00FD3B7F"/>
    <w:rsid w:val="00FD46FB"/>
    <w:rsid w:val="00FD526B"/>
    <w:rsid w:val="00FE28C2"/>
    <w:rsid w:val="00FE2C4F"/>
    <w:rsid w:val="00FE2DFC"/>
    <w:rsid w:val="00FE6BDA"/>
    <w:rsid w:val="00FF1685"/>
    <w:rsid w:val="00FF3E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44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44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47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41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table" w:customStyle="1" w:styleId="CAPtablesimple">
    <w:name w:val="CAP_table_simple"/>
    <w:basedOn w:val="TableNormal"/>
    <w:uiPriority w:val="99"/>
    <w:rsid w:val="00C21C56"/>
    <w:pPr>
      <w:spacing w:after="0" w:line="240" w:lineRule="auto"/>
      <w:ind w:left="108" w:right="108"/>
    </w:pPr>
    <w:rPr>
      <w:rFonts w:ascii="Arial" w:hAnsi="Arial"/>
      <w:color w:val="404040"/>
      <w:sz w:val="16"/>
    </w:rPr>
    <w:tblPr>
      <w:tblStyleRowBandSize w:val="1"/>
      <w:tblStyleColBandSize w:val="1"/>
      <w:jc w:val="center"/>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tcBorders>
          <w:top w:val="single" w:sz="2" w:space="0" w:color="D9D9D9" w:themeColor="background1" w:themeShade="D9"/>
          <w:left w:val="nil"/>
          <w:bottom w:val="nil"/>
          <w:right w:val="nil"/>
          <w:insideH w:val="nil"/>
          <w:insideV w:val="nil"/>
          <w:tl2br w:val="nil"/>
          <w:tr2bl w:val="nil"/>
        </w:tcBorders>
        <w:shd w:val="clear" w:color="auto" w:fill="F2F2F2" w:themeFill="background1" w:themeFillShade="F2"/>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paragraph" w:customStyle="1" w:styleId="SSSectionheading">
    <w:name w:val="SS Section heading"/>
    <w:next w:val="Normal"/>
    <w:qFormat/>
    <w:rsid w:val="002F240C"/>
    <w:pPr>
      <w:widowControl w:val="0"/>
      <w:spacing w:before="240" w:after="300" w:line="440" w:lineRule="exact"/>
    </w:pPr>
    <w:rPr>
      <w:rFonts w:ascii="Arial" w:eastAsia="Calibri" w:hAnsi="Arial" w:cs="Arial"/>
      <w:b/>
      <w:caps/>
      <w:color w:val="BA1222"/>
      <w:spacing w:val="-4"/>
      <w:sz w:val="40"/>
      <w:szCs w:val="40"/>
    </w:rPr>
  </w:style>
  <w:style w:type="paragraph" w:customStyle="1" w:styleId="SStextmaincontenttext">
    <w:name w:val="SS text (main content text)"/>
    <w:qFormat/>
    <w:rsid w:val="00AC3AA2"/>
    <w:pPr>
      <w:spacing w:after="120" w:line="240" w:lineRule="auto"/>
    </w:pPr>
    <w:rPr>
      <w:rFonts w:ascii="Arial" w:eastAsia="PMingLiU" w:hAnsi="Arial" w:cs="Times New Roman"/>
      <w:color w:val="404040"/>
      <w:sz w:val="20"/>
      <w:szCs w:val="24"/>
      <w:lang w:eastAsia="zh-TW"/>
    </w:rPr>
  </w:style>
  <w:style w:type="paragraph" w:customStyle="1" w:styleId="SSsub-heading">
    <w:name w:val="SS sub-heading"/>
    <w:next w:val="Normal"/>
    <w:qFormat/>
    <w:rsid w:val="00C708A3"/>
    <w:pPr>
      <w:spacing w:before="240" w:line="240" w:lineRule="auto"/>
    </w:pPr>
    <w:rPr>
      <w:rFonts w:ascii="Arial" w:eastAsia="PMingLiU" w:hAnsi="Arial" w:cs="Times New Roman"/>
      <w:color w:val="BA1222"/>
      <w:sz w:val="24"/>
      <w:szCs w:val="20"/>
      <w:lang w:eastAsia="zh-TW"/>
    </w:rPr>
  </w:style>
  <w:style w:type="character" w:styleId="Hyperlink">
    <w:name w:val="Hyperlink"/>
    <w:basedOn w:val="DefaultParagraphFont"/>
    <w:uiPriority w:val="99"/>
    <w:unhideWhenUsed/>
    <w:rsid w:val="00201F03"/>
    <w:rPr>
      <w:color w:val="D54B2A"/>
      <w:u w:val="none"/>
    </w:rPr>
  </w:style>
  <w:style w:type="table" w:styleId="LightShading-Accent5">
    <w:name w:val="Light Shading Accent 5"/>
    <w:basedOn w:val="TableNormal"/>
    <w:uiPriority w:val="60"/>
    <w:rsid w:val="00EE7AF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64237A"/>
    <w:pPr>
      <w:tabs>
        <w:tab w:val="center" w:pos="4680"/>
        <w:tab w:val="right" w:pos="9360"/>
      </w:tabs>
    </w:pPr>
    <w:rPr>
      <w:sz w:val="16"/>
    </w:rPr>
  </w:style>
  <w:style w:type="character" w:customStyle="1" w:styleId="FooterChar">
    <w:name w:val="Footer Char"/>
    <w:basedOn w:val="DefaultParagraphFont"/>
    <w:link w:val="Footer"/>
    <w:uiPriority w:val="99"/>
    <w:rsid w:val="0064237A"/>
    <w:rPr>
      <w:rFonts w:ascii="Arial" w:hAnsi="Arial"/>
      <w:color w:val="404040"/>
      <w:sz w:val="16"/>
    </w:rPr>
  </w:style>
  <w:style w:type="paragraph" w:customStyle="1" w:styleId="SSsource">
    <w:name w:val="SS source"/>
    <w:basedOn w:val="SStextmaincontenttext"/>
    <w:rsid w:val="003B1F6C"/>
    <w:pPr>
      <w:pBdr>
        <w:bottom w:val="single" w:sz="2" w:space="20" w:color="026CB6"/>
      </w:pBdr>
      <w:spacing w:before="100" w:after="400"/>
    </w:pPr>
    <w:rPr>
      <w:color w:val="808080" w:themeColor="background1" w:themeShade="80"/>
      <w:sz w:val="16"/>
      <w:szCs w:val="16"/>
    </w:rPr>
  </w:style>
  <w:style w:type="character" w:customStyle="1" w:styleId="SSbignumber">
    <w:name w:val="SS  big number"/>
    <w:basedOn w:val="DefaultParagraphFont"/>
    <w:uiPriority w:val="1"/>
    <w:rsid w:val="00401414"/>
    <w:rPr>
      <w:color w:val="808080" w:themeColor="background1" w:themeShade="80"/>
      <w:sz w:val="40"/>
      <w:szCs w:val="72"/>
      <w:lang w:val="en-GB"/>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487A2F"/>
    <w:pPr>
      <w:spacing w:after="0" w:line="240" w:lineRule="auto"/>
      <w:jc w:val="right"/>
    </w:pPr>
    <w:rPr>
      <w:rFonts w:ascii="Arial" w:hAnsi="Arial"/>
      <w:color w:val="404040"/>
      <w:sz w:val="16"/>
    </w:rPr>
    <w:tblPr>
      <w:tblStyleRowBandSize w:val="1"/>
      <w:tblStyleColBandSize w:val="1"/>
      <w:jc w:val="center"/>
      <w:tblBorders>
        <w:bottom w:val="single" w:sz="2" w:space="0" w:color="A6A6A6"/>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A3571B"/>
    <w:pPr>
      <w:spacing w:after="0" w:line="240" w:lineRule="auto"/>
    </w:pPr>
    <w:rPr>
      <w:rFonts w:ascii="Arial" w:hAnsi="Arial"/>
      <w:color w:val="404040"/>
      <w:sz w:val="16"/>
    </w:rPr>
    <w:tblPr>
      <w:tblStyleRowBandSize w:val="1"/>
      <w:tblBorders>
        <w:top w:val="single" w:sz="4" w:space="0" w:color="BA1222"/>
        <w:bottom w:val="single" w:sz="4" w:space="0" w:color="BA1222"/>
        <w:insideH w:val="single" w:sz="4" w:space="0" w:color="FFFFFF" w:themeColor="background1"/>
      </w:tblBorders>
      <w:tblCellMar>
        <w:top w:w="45" w:type="dxa"/>
        <w:bottom w:w="45" w:type="dxa"/>
      </w:tblCellMar>
    </w:tblPr>
    <w:tblStylePr w:type="firstRow">
      <w:rPr>
        <w:b/>
        <w:color w:val="FFFFFF" w:themeColor="background1"/>
      </w:rPr>
      <w:tblPr/>
      <w:tcPr>
        <w:shd w:val="clear" w:color="auto" w:fill="BA1222"/>
      </w:tcPr>
    </w:tblStylePr>
    <w:tblStylePr w:type="band1Horz">
      <w:tblPr/>
      <w:tcPr>
        <w:shd w:val="clear" w:color="auto" w:fill="FEF2F1"/>
      </w:tcPr>
    </w:tblStylePr>
  </w:style>
  <w:style w:type="table" w:customStyle="1" w:styleId="HNOtable">
    <w:name w:val="HNO table"/>
    <w:basedOn w:val="TableNormal"/>
    <w:uiPriority w:val="99"/>
    <w:rsid w:val="00B87569"/>
    <w:pPr>
      <w:spacing w:before="40" w:after="4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15" w:type="dxa"/>
        <w:bottom w:w="45" w:type="dxa"/>
        <w:right w:w="115" w:type="dxa"/>
      </w:tblCellMar>
    </w:tblPr>
    <w:tblStylePr w:type="firstRow">
      <w:rPr>
        <w:b/>
      </w:rPr>
      <w:tblPr/>
      <w:tcPr>
        <w:tcBorders>
          <w:bottom w:val="nil"/>
        </w:tcBorders>
        <w:shd w:val="clear" w:color="auto" w:fill="BCBEB6"/>
      </w:tcPr>
    </w:tblStylePr>
    <w:tblStylePr w:type="lastRow">
      <w:tblPr/>
      <w:tcPr>
        <w:tcBorders>
          <w:top w:val="double" w:sz="4" w:space="0" w:color="auto"/>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E6E6E6"/>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SSred">
    <w:name w:val="SS red"/>
    <w:uiPriority w:val="1"/>
    <w:qFormat/>
    <w:rsid w:val="00DF20EB"/>
    <w:rPr>
      <w:color w:val="BA1222"/>
    </w:rPr>
  </w:style>
  <w:style w:type="table" w:customStyle="1" w:styleId="ochabluebox">
    <w:name w:val="ocha_blue_box"/>
    <w:basedOn w:val="TableNormal"/>
    <w:uiPriority w:val="99"/>
    <w:rsid w:val="00C708A3"/>
    <w:pPr>
      <w:spacing w:after="0" w:line="240" w:lineRule="auto"/>
    </w:pPr>
    <w:rPr>
      <w:rFonts w:ascii="Arial" w:hAnsi="Arial"/>
      <w:color w:val="404040"/>
      <w:sz w:val="16"/>
    </w:rPr>
    <w:tblPr>
      <w:tblBorders>
        <w:insideH w:val="single" w:sz="48" w:space="0" w:color="FFFFFF" w:themeColor="background1"/>
        <w:insideV w:val="single" w:sz="48" w:space="0" w:color="FFFFFF" w:themeColor="background1"/>
      </w:tblBorders>
      <w:tblCellMar>
        <w:top w:w="113" w:type="dxa"/>
        <w:bottom w:w="113" w:type="dxa"/>
      </w:tblCellMar>
    </w:tblPr>
    <w:tcPr>
      <w:shd w:val="clear" w:color="auto" w:fill="FEF2F1"/>
    </w:tcPr>
  </w:style>
  <w:style w:type="character" w:customStyle="1" w:styleId="SSbignumberred">
    <w:name w:val="SS big number red"/>
    <w:basedOn w:val="SSbignumber"/>
    <w:uiPriority w:val="1"/>
    <w:rsid w:val="00C708A3"/>
    <w:rPr>
      <w:color w:val="BA1222"/>
      <w:sz w:val="40"/>
      <w:szCs w:val="72"/>
      <w:lang w:val="en-GB"/>
    </w:rPr>
  </w:style>
  <w:style w:type="paragraph" w:customStyle="1" w:styleId="SSpagenumber">
    <w:name w:val="SS  page number"/>
    <w:rsid w:val="00DF20EB"/>
    <w:pPr>
      <w:tabs>
        <w:tab w:val="right" w:pos="10170"/>
      </w:tabs>
    </w:pPr>
    <w:rPr>
      <w:rFonts w:ascii="Arial" w:hAnsi="Arial" w:cs="Arial"/>
      <w:b/>
      <w:color w:val="BA1222"/>
      <w:sz w:val="16"/>
      <w:szCs w:val="16"/>
    </w:rPr>
  </w:style>
  <w:style w:type="character" w:customStyle="1" w:styleId="Heading4Char">
    <w:name w:val="Heading 4 Char"/>
    <w:basedOn w:val="DefaultParagraphFont"/>
    <w:link w:val="Heading4"/>
    <w:uiPriority w:val="9"/>
    <w:semiHidden/>
    <w:rsid w:val="00CF473C"/>
    <w:rPr>
      <w:rFonts w:asciiTheme="majorHAnsi" w:eastAsiaTheme="majorEastAsia" w:hAnsiTheme="majorHAnsi" w:cstheme="majorBidi"/>
      <w:b/>
      <w:bCs/>
      <w:i/>
      <w:iCs/>
      <w:color w:val="4F81BD" w:themeColor="accent1"/>
      <w:sz w:val="20"/>
    </w:rPr>
  </w:style>
  <w:style w:type="paragraph" w:styleId="Caption">
    <w:name w:val="caption"/>
    <w:aliases w:val="SS table figure title"/>
    <w:basedOn w:val="Normal"/>
    <w:next w:val="Normal"/>
    <w:uiPriority w:val="35"/>
    <w:unhideWhenUsed/>
    <w:qFormat/>
    <w:rsid w:val="008976C4"/>
    <w:pPr>
      <w:pBdr>
        <w:top w:val="single" w:sz="2" w:space="20" w:color="026CB6"/>
      </w:pBdr>
      <w:spacing w:before="400" w:after="200"/>
    </w:pPr>
    <w:rPr>
      <w:b/>
      <w:bCs/>
      <w:color w:val="000000" w:themeColor="text1"/>
      <w:szCs w:val="18"/>
    </w:rPr>
  </w:style>
  <w:style w:type="paragraph" w:styleId="TOC1">
    <w:name w:val="toc 1"/>
    <w:basedOn w:val="Normal"/>
    <w:next w:val="Normal"/>
    <w:autoRedefine/>
    <w:uiPriority w:val="39"/>
    <w:unhideWhenUsed/>
    <w:qFormat/>
    <w:rsid w:val="00A27C1F"/>
    <w:pPr>
      <w:spacing w:after="100"/>
    </w:pPr>
    <w:rPr>
      <w:color w:val="026CB6"/>
    </w:rPr>
  </w:style>
  <w:style w:type="paragraph" w:styleId="TOC2">
    <w:name w:val="toc 2"/>
    <w:basedOn w:val="Normal"/>
    <w:next w:val="Normal"/>
    <w:autoRedefine/>
    <w:uiPriority w:val="39"/>
    <w:unhideWhenUsed/>
    <w:qFormat/>
    <w:rsid w:val="009423CF"/>
    <w:pPr>
      <w:spacing w:after="100"/>
      <w:ind w:left="200"/>
    </w:pPr>
    <w:rPr>
      <w:color w:val="7F7F7F" w:themeColor="text1" w:themeTint="80"/>
      <w:sz w:val="18"/>
    </w:rPr>
  </w:style>
  <w:style w:type="paragraph" w:styleId="TOC3">
    <w:name w:val="toc 3"/>
    <w:basedOn w:val="Normal"/>
    <w:next w:val="Normal"/>
    <w:autoRedefine/>
    <w:uiPriority w:val="39"/>
    <w:semiHidden/>
    <w:unhideWhenUsed/>
    <w:qFormat/>
    <w:rsid w:val="00723E3B"/>
    <w:pPr>
      <w:spacing w:after="100" w:line="276" w:lineRule="auto"/>
      <w:ind w:left="440"/>
    </w:pPr>
    <w:rPr>
      <w:rFonts w:asciiTheme="minorHAnsi" w:eastAsiaTheme="minorEastAsia" w:hAnsiTheme="minorHAnsi"/>
      <w:color w:val="auto"/>
      <w:sz w:val="22"/>
      <w:lang w:eastAsia="ja-JP"/>
    </w:rPr>
  </w:style>
  <w:style w:type="character" w:customStyle="1" w:styleId="Heading2Char">
    <w:name w:val="Heading 2 Char"/>
    <w:basedOn w:val="DefaultParagraphFont"/>
    <w:link w:val="Heading2"/>
    <w:uiPriority w:val="9"/>
    <w:semiHidden/>
    <w:rsid w:val="00ED4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44F2"/>
    <w:rPr>
      <w:rFonts w:asciiTheme="majorHAnsi" w:eastAsiaTheme="majorEastAsia" w:hAnsiTheme="majorHAnsi" w:cstheme="majorBidi"/>
      <w:b/>
      <w:bCs/>
      <w:color w:val="4F81BD" w:themeColor="accent1"/>
      <w:sz w:val="20"/>
    </w:rPr>
  </w:style>
  <w:style w:type="character" w:customStyle="1" w:styleId="Heading5Char">
    <w:name w:val="Heading 5 Char"/>
    <w:basedOn w:val="DefaultParagraphFont"/>
    <w:link w:val="Heading5"/>
    <w:uiPriority w:val="9"/>
    <w:semiHidden/>
    <w:rsid w:val="003E411A"/>
    <w:rPr>
      <w:rFonts w:asciiTheme="majorHAnsi" w:eastAsiaTheme="majorEastAsia" w:hAnsiTheme="majorHAnsi" w:cstheme="majorBidi"/>
      <w:color w:val="243F60" w:themeColor="accent1" w:themeShade="7F"/>
      <w:sz w:val="20"/>
    </w:rPr>
  </w:style>
  <w:style w:type="table" w:customStyle="1" w:styleId="HNOtipstable">
    <w:name w:val="HNO tips table"/>
    <w:basedOn w:val="TableNormal"/>
    <w:uiPriority w:val="99"/>
    <w:rsid w:val="00C90A14"/>
    <w:pPr>
      <w:spacing w:after="0" w:line="240" w:lineRule="auto"/>
      <w:ind w:left="108" w:right="108"/>
    </w:pPr>
    <w:rPr>
      <w:rFonts w:ascii="Arial" w:hAnsi="Arial"/>
      <w:color w:val="FFFFFF" w:themeColor="background1"/>
      <w:sz w:val="16"/>
    </w:rPr>
    <w:tblPr>
      <w:tblCellMar>
        <w:top w:w="57" w:type="dxa"/>
        <w:left w:w="0" w:type="dxa"/>
        <w:bottom w:w="57" w:type="dxa"/>
        <w:right w:w="0" w:type="dxa"/>
      </w:tblCellMar>
    </w:tblPr>
    <w:tcPr>
      <w:shd w:val="clear" w:color="auto" w:fill="E6E6E6"/>
    </w:tcPr>
    <w:tblStylePr w:type="firstRow">
      <w:rPr>
        <w:rFonts w:ascii="Arial" w:hAnsi="Arial"/>
        <w:b/>
        <w:color w:val="FFFFFF" w:themeColor="background1"/>
        <w:sz w:val="16"/>
      </w:rPr>
      <w:tblPr/>
      <w:tcPr>
        <w:shd w:val="clear" w:color="auto" w:fill="F47932"/>
      </w:tcPr>
    </w:tblStylePr>
  </w:style>
  <w:style w:type="numbering" w:customStyle="1" w:styleId="OCHAbullet">
    <w:name w:val="OCHA bullet"/>
    <w:basedOn w:val="NoList"/>
    <w:uiPriority w:val="99"/>
    <w:rsid w:val="006D08F8"/>
    <w:pPr>
      <w:numPr>
        <w:numId w:val="8"/>
      </w:numPr>
    </w:pPr>
  </w:style>
  <w:style w:type="paragraph" w:styleId="NormalWeb">
    <w:name w:val="Normal (Web)"/>
    <w:basedOn w:val="Normal"/>
    <w:uiPriority w:val="99"/>
    <w:semiHidden/>
    <w:unhideWhenUsed/>
    <w:rsid w:val="00C059B4"/>
    <w:pPr>
      <w:spacing w:before="100" w:beforeAutospacing="1" w:after="100" w:afterAutospacing="1"/>
    </w:pPr>
    <w:rPr>
      <w:rFonts w:ascii="Times New Roman" w:eastAsiaTheme="minorEastAsia" w:hAnsi="Times New Roman" w:cs="Times New Roman"/>
      <w:color w:val="auto"/>
      <w:sz w:val="24"/>
      <w:szCs w:val="24"/>
      <w:lang w:val="en-GB" w:eastAsia="en-GB"/>
    </w:rPr>
  </w:style>
  <w:style w:type="paragraph" w:customStyle="1" w:styleId="SRPguidancebox">
    <w:name w:val="SRP guidance box"/>
    <w:basedOn w:val="Normal"/>
    <w:rsid w:val="00886099"/>
    <w:pPr>
      <w:shd w:val="clear" w:color="auto" w:fill="DBE5F1" w:themeFill="accent1" w:themeFillTint="33"/>
    </w:pPr>
    <w:rPr>
      <w:rFonts w:ascii="Segoe UI Semibold" w:hAnsi="Segoe UI Semibold"/>
      <w:color w:val="auto"/>
      <w:lang w:val="en-GB"/>
      <w14:textOutline w14:w="9525" w14:cap="rnd"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44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44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47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41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table" w:customStyle="1" w:styleId="CAPtablesimple">
    <w:name w:val="CAP_table_simple"/>
    <w:basedOn w:val="TableNormal"/>
    <w:uiPriority w:val="99"/>
    <w:rsid w:val="00C21C56"/>
    <w:pPr>
      <w:spacing w:after="0" w:line="240" w:lineRule="auto"/>
      <w:ind w:left="108" w:right="108"/>
    </w:pPr>
    <w:rPr>
      <w:rFonts w:ascii="Arial" w:hAnsi="Arial"/>
      <w:color w:val="404040"/>
      <w:sz w:val="16"/>
    </w:rPr>
    <w:tblPr>
      <w:tblStyleRowBandSize w:val="1"/>
      <w:tblStyleColBandSize w:val="1"/>
      <w:jc w:val="center"/>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tcBorders>
          <w:top w:val="single" w:sz="2" w:space="0" w:color="D9D9D9" w:themeColor="background1" w:themeShade="D9"/>
          <w:left w:val="nil"/>
          <w:bottom w:val="nil"/>
          <w:right w:val="nil"/>
          <w:insideH w:val="nil"/>
          <w:insideV w:val="nil"/>
          <w:tl2br w:val="nil"/>
          <w:tr2bl w:val="nil"/>
        </w:tcBorders>
        <w:shd w:val="clear" w:color="auto" w:fill="F2F2F2" w:themeFill="background1" w:themeFillShade="F2"/>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paragraph" w:customStyle="1" w:styleId="SSSectionheading">
    <w:name w:val="SS Section heading"/>
    <w:next w:val="Normal"/>
    <w:qFormat/>
    <w:rsid w:val="002F240C"/>
    <w:pPr>
      <w:widowControl w:val="0"/>
      <w:spacing w:before="240" w:after="300" w:line="440" w:lineRule="exact"/>
    </w:pPr>
    <w:rPr>
      <w:rFonts w:ascii="Arial" w:eastAsia="Calibri" w:hAnsi="Arial" w:cs="Arial"/>
      <w:b/>
      <w:caps/>
      <w:color w:val="BA1222"/>
      <w:spacing w:val="-4"/>
      <w:sz w:val="40"/>
      <w:szCs w:val="40"/>
    </w:rPr>
  </w:style>
  <w:style w:type="paragraph" w:customStyle="1" w:styleId="SStextmaincontenttext">
    <w:name w:val="SS text (main content text)"/>
    <w:qFormat/>
    <w:rsid w:val="00AC3AA2"/>
    <w:pPr>
      <w:spacing w:after="120" w:line="240" w:lineRule="auto"/>
    </w:pPr>
    <w:rPr>
      <w:rFonts w:ascii="Arial" w:eastAsia="PMingLiU" w:hAnsi="Arial" w:cs="Times New Roman"/>
      <w:color w:val="404040"/>
      <w:sz w:val="20"/>
      <w:szCs w:val="24"/>
      <w:lang w:eastAsia="zh-TW"/>
    </w:rPr>
  </w:style>
  <w:style w:type="paragraph" w:customStyle="1" w:styleId="SSsub-heading">
    <w:name w:val="SS sub-heading"/>
    <w:next w:val="Normal"/>
    <w:qFormat/>
    <w:rsid w:val="00C708A3"/>
    <w:pPr>
      <w:spacing w:before="240" w:line="240" w:lineRule="auto"/>
    </w:pPr>
    <w:rPr>
      <w:rFonts w:ascii="Arial" w:eastAsia="PMingLiU" w:hAnsi="Arial" w:cs="Times New Roman"/>
      <w:color w:val="BA1222"/>
      <w:sz w:val="24"/>
      <w:szCs w:val="20"/>
      <w:lang w:eastAsia="zh-TW"/>
    </w:rPr>
  </w:style>
  <w:style w:type="character" w:styleId="Hyperlink">
    <w:name w:val="Hyperlink"/>
    <w:basedOn w:val="DefaultParagraphFont"/>
    <w:uiPriority w:val="99"/>
    <w:unhideWhenUsed/>
    <w:rsid w:val="00201F03"/>
    <w:rPr>
      <w:color w:val="D54B2A"/>
      <w:u w:val="none"/>
    </w:rPr>
  </w:style>
  <w:style w:type="table" w:styleId="LightShading-Accent5">
    <w:name w:val="Light Shading Accent 5"/>
    <w:basedOn w:val="TableNormal"/>
    <w:uiPriority w:val="60"/>
    <w:rsid w:val="00EE7AF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64237A"/>
    <w:pPr>
      <w:tabs>
        <w:tab w:val="center" w:pos="4680"/>
        <w:tab w:val="right" w:pos="9360"/>
      </w:tabs>
    </w:pPr>
    <w:rPr>
      <w:sz w:val="16"/>
    </w:rPr>
  </w:style>
  <w:style w:type="character" w:customStyle="1" w:styleId="FooterChar">
    <w:name w:val="Footer Char"/>
    <w:basedOn w:val="DefaultParagraphFont"/>
    <w:link w:val="Footer"/>
    <w:uiPriority w:val="99"/>
    <w:rsid w:val="0064237A"/>
    <w:rPr>
      <w:rFonts w:ascii="Arial" w:hAnsi="Arial"/>
      <w:color w:val="404040"/>
      <w:sz w:val="16"/>
    </w:rPr>
  </w:style>
  <w:style w:type="paragraph" w:customStyle="1" w:styleId="SSsource">
    <w:name w:val="SS source"/>
    <w:basedOn w:val="SStextmaincontenttext"/>
    <w:rsid w:val="003B1F6C"/>
    <w:pPr>
      <w:pBdr>
        <w:bottom w:val="single" w:sz="2" w:space="20" w:color="026CB6"/>
      </w:pBdr>
      <w:spacing w:before="100" w:after="400"/>
    </w:pPr>
    <w:rPr>
      <w:color w:val="808080" w:themeColor="background1" w:themeShade="80"/>
      <w:sz w:val="16"/>
      <w:szCs w:val="16"/>
    </w:rPr>
  </w:style>
  <w:style w:type="character" w:customStyle="1" w:styleId="SSbignumber">
    <w:name w:val="SS  big number"/>
    <w:basedOn w:val="DefaultParagraphFont"/>
    <w:uiPriority w:val="1"/>
    <w:rsid w:val="00401414"/>
    <w:rPr>
      <w:color w:val="808080" w:themeColor="background1" w:themeShade="80"/>
      <w:sz w:val="40"/>
      <w:szCs w:val="72"/>
      <w:lang w:val="en-GB"/>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487A2F"/>
    <w:pPr>
      <w:spacing w:after="0" w:line="240" w:lineRule="auto"/>
      <w:jc w:val="right"/>
    </w:pPr>
    <w:rPr>
      <w:rFonts w:ascii="Arial" w:hAnsi="Arial"/>
      <w:color w:val="404040"/>
      <w:sz w:val="16"/>
    </w:rPr>
    <w:tblPr>
      <w:tblStyleRowBandSize w:val="1"/>
      <w:tblStyleColBandSize w:val="1"/>
      <w:jc w:val="center"/>
      <w:tblBorders>
        <w:bottom w:val="single" w:sz="2" w:space="0" w:color="A6A6A6"/>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A3571B"/>
    <w:pPr>
      <w:spacing w:after="0" w:line="240" w:lineRule="auto"/>
    </w:pPr>
    <w:rPr>
      <w:rFonts w:ascii="Arial" w:hAnsi="Arial"/>
      <w:color w:val="404040"/>
      <w:sz w:val="16"/>
    </w:rPr>
    <w:tblPr>
      <w:tblStyleRowBandSize w:val="1"/>
      <w:tblBorders>
        <w:top w:val="single" w:sz="4" w:space="0" w:color="BA1222"/>
        <w:bottom w:val="single" w:sz="4" w:space="0" w:color="BA1222"/>
        <w:insideH w:val="single" w:sz="4" w:space="0" w:color="FFFFFF" w:themeColor="background1"/>
      </w:tblBorders>
      <w:tblCellMar>
        <w:top w:w="45" w:type="dxa"/>
        <w:bottom w:w="45" w:type="dxa"/>
      </w:tblCellMar>
    </w:tblPr>
    <w:tblStylePr w:type="firstRow">
      <w:rPr>
        <w:b/>
        <w:color w:val="FFFFFF" w:themeColor="background1"/>
      </w:rPr>
      <w:tblPr/>
      <w:tcPr>
        <w:shd w:val="clear" w:color="auto" w:fill="BA1222"/>
      </w:tcPr>
    </w:tblStylePr>
    <w:tblStylePr w:type="band1Horz">
      <w:tblPr/>
      <w:tcPr>
        <w:shd w:val="clear" w:color="auto" w:fill="FEF2F1"/>
      </w:tcPr>
    </w:tblStylePr>
  </w:style>
  <w:style w:type="table" w:customStyle="1" w:styleId="HNOtable">
    <w:name w:val="HNO table"/>
    <w:basedOn w:val="TableNormal"/>
    <w:uiPriority w:val="99"/>
    <w:rsid w:val="00B87569"/>
    <w:pPr>
      <w:spacing w:before="40" w:after="4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15" w:type="dxa"/>
        <w:bottom w:w="45" w:type="dxa"/>
        <w:right w:w="115" w:type="dxa"/>
      </w:tblCellMar>
    </w:tblPr>
    <w:tblStylePr w:type="firstRow">
      <w:rPr>
        <w:b/>
      </w:rPr>
      <w:tblPr/>
      <w:tcPr>
        <w:tcBorders>
          <w:bottom w:val="nil"/>
        </w:tcBorders>
        <w:shd w:val="clear" w:color="auto" w:fill="BCBEB6"/>
      </w:tcPr>
    </w:tblStylePr>
    <w:tblStylePr w:type="lastRow">
      <w:tblPr/>
      <w:tcPr>
        <w:tcBorders>
          <w:top w:val="double" w:sz="4" w:space="0" w:color="auto"/>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E6E6E6"/>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SSred">
    <w:name w:val="SS red"/>
    <w:uiPriority w:val="1"/>
    <w:qFormat/>
    <w:rsid w:val="00DF20EB"/>
    <w:rPr>
      <w:color w:val="BA1222"/>
    </w:rPr>
  </w:style>
  <w:style w:type="table" w:customStyle="1" w:styleId="ochabluebox">
    <w:name w:val="ocha_blue_box"/>
    <w:basedOn w:val="TableNormal"/>
    <w:uiPriority w:val="99"/>
    <w:rsid w:val="00C708A3"/>
    <w:pPr>
      <w:spacing w:after="0" w:line="240" w:lineRule="auto"/>
    </w:pPr>
    <w:rPr>
      <w:rFonts w:ascii="Arial" w:hAnsi="Arial"/>
      <w:color w:val="404040"/>
      <w:sz w:val="16"/>
    </w:rPr>
    <w:tblPr>
      <w:tblBorders>
        <w:insideH w:val="single" w:sz="48" w:space="0" w:color="FFFFFF" w:themeColor="background1"/>
        <w:insideV w:val="single" w:sz="48" w:space="0" w:color="FFFFFF" w:themeColor="background1"/>
      </w:tblBorders>
      <w:tblCellMar>
        <w:top w:w="113" w:type="dxa"/>
        <w:bottom w:w="113" w:type="dxa"/>
      </w:tblCellMar>
    </w:tblPr>
    <w:tcPr>
      <w:shd w:val="clear" w:color="auto" w:fill="FEF2F1"/>
    </w:tcPr>
  </w:style>
  <w:style w:type="character" w:customStyle="1" w:styleId="SSbignumberred">
    <w:name w:val="SS big number red"/>
    <w:basedOn w:val="SSbignumber"/>
    <w:uiPriority w:val="1"/>
    <w:rsid w:val="00C708A3"/>
    <w:rPr>
      <w:color w:val="BA1222"/>
      <w:sz w:val="40"/>
      <w:szCs w:val="72"/>
      <w:lang w:val="en-GB"/>
    </w:rPr>
  </w:style>
  <w:style w:type="paragraph" w:customStyle="1" w:styleId="SSpagenumber">
    <w:name w:val="SS  page number"/>
    <w:rsid w:val="00DF20EB"/>
    <w:pPr>
      <w:tabs>
        <w:tab w:val="right" w:pos="10170"/>
      </w:tabs>
    </w:pPr>
    <w:rPr>
      <w:rFonts w:ascii="Arial" w:hAnsi="Arial" w:cs="Arial"/>
      <w:b/>
      <w:color w:val="BA1222"/>
      <w:sz w:val="16"/>
      <w:szCs w:val="16"/>
    </w:rPr>
  </w:style>
  <w:style w:type="character" w:customStyle="1" w:styleId="Heading4Char">
    <w:name w:val="Heading 4 Char"/>
    <w:basedOn w:val="DefaultParagraphFont"/>
    <w:link w:val="Heading4"/>
    <w:uiPriority w:val="9"/>
    <w:semiHidden/>
    <w:rsid w:val="00CF473C"/>
    <w:rPr>
      <w:rFonts w:asciiTheme="majorHAnsi" w:eastAsiaTheme="majorEastAsia" w:hAnsiTheme="majorHAnsi" w:cstheme="majorBidi"/>
      <w:b/>
      <w:bCs/>
      <w:i/>
      <w:iCs/>
      <w:color w:val="4F81BD" w:themeColor="accent1"/>
      <w:sz w:val="20"/>
    </w:rPr>
  </w:style>
  <w:style w:type="paragraph" w:styleId="Caption">
    <w:name w:val="caption"/>
    <w:aliases w:val="SS table figure title"/>
    <w:basedOn w:val="Normal"/>
    <w:next w:val="Normal"/>
    <w:uiPriority w:val="35"/>
    <w:unhideWhenUsed/>
    <w:qFormat/>
    <w:rsid w:val="008976C4"/>
    <w:pPr>
      <w:pBdr>
        <w:top w:val="single" w:sz="2" w:space="20" w:color="026CB6"/>
      </w:pBdr>
      <w:spacing w:before="400" w:after="200"/>
    </w:pPr>
    <w:rPr>
      <w:b/>
      <w:bCs/>
      <w:color w:val="000000" w:themeColor="text1"/>
      <w:szCs w:val="18"/>
    </w:rPr>
  </w:style>
  <w:style w:type="paragraph" w:styleId="TOC1">
    <w:name w:val="toc 1"/>
    <w:basedOn w:val="Normal"/>
    <w:next w:val="Normal"/>
    <w:autoRedefine/>
    <w:uiPriority w:val="39"/>
    <w:unhideWhenUsed/>
    <w:qFormat/>
    <w:rsid w:val="00A27C1F"/>
    <w:pPr>
      <w:spacing w:after="100"/>
    </w:pPr>
    <w:rPr>
      <w:color w:val="026CB6"/>
    </w:rPr>
  </w:style>
  <w:style w:type="paragraph" w:styleId="TOC2">
    <w:name w:val="toc 2"/>
    <w:basedOn w:val="Normal"/>
    <w:next w:val="Normal"/>
    <w:autoRedefine/>
    <w:uiPriority w:val="39"/>
    <w:unhideWhenUsed/>
    <w:qFormat/>
    <w:rsid w:val="009423CF"/>
    <w:pPr>
      <w:spacing w:after="100"/>
      <w:ind w:left="200"/>
    </w:pPr>
    <w:rPr>
      <w:color w:val="7F7F7F" w:themeColor="text1" w:themeTint="80"/>
      <w:sz w:val="18"/>
    </w:rPr>
  </w:style>
  <w:style w:type="paragraph" w:styleId="TOC3">
    <w:name w:val="toc 3"/>
    <w:basedOn w:val="Normal"/>
    <w:next w:val="Normal"/>
    <w:autoRedefine/>
    <w:uiPriority w:val="39"/>
    <w:semiHidden/>
    <w:unhideWhenUsed/>
    <w:qFormat/>
    <w:rsid w:val="00723E3B"/>
    <w:pPr>
      <w:spacing w:after="100" w:line="276" w:lineRule="auto"/>
      <w:ind w:left="440"/>
    </w:pPr>
    <w:rPr>
      <w:rFonts w:asciiTheme="minorHAnsi" w:eastAsiaTheme="minorEastAsia" w:hAnsiTheme="minorHAnsi"/>
      <w:color w:val="auto"/>
      <w:sz w:val="22"/>
      <w:lang w:eastAsia="ja-JP"/>
    </w:rPr>
  </w:style>
  <w:style w:type="character" w:customStyle="1" w:styleId="Heading2Char">
    <w:name w:val="Heading 2 Char"/>
    <w:basedOn w:val="DefaultParagraphFont"/>
    <w:link w:val="Heading2"/>
    <w:uiPriority w:val="9"/>
    <w:semiHidden/>
    <w:rsid w:val="00ED4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44F2"/>
    <w:rPr>
      <w:rFonts w:asciiTheme="majorHAnsi" w:eastAsiaTheme="majorEastAsia" w:hAnsiTheme="majorHAnsi" w:cstheme="majorBidi"/>
      <w:b/>
      <w:bCs/>
      <w:color w:val="4F81BD" w:themeColor="accent1"/>
      <w:sz w:val="20"/>
    </w:rPr>
  </w:style>
  <w:style w:type="character" w:customStyle="1" w:styleId="Heading5Char">
    <w:name w:val="Heading 5 Char"/>
    <w:basedOn w:val="DefaultParagraphFont"/>
    <w:link w:val="Heading5"/>
    <w:uiPriority w:val="9"/>
    <w:semiHidden/>
    <w:rsid w:val="003E411A"/>
    <w:rPr>
      <w:rFonts w:asciiTheme="majorHAnsi" w:eastAsiaTheme="majorEastAsia" w:hAnsiTheme="majorHAnsi" w:cstheme="majorBidi"/>
      <w:color w:val="243F60" w:themeColor="accent1" w:themeShade="7F"/>
      <w:sz w:val="20"/>
    </w:rPr>
  </w:style>
  <w:style w:type="table" w:customStyle="1" w:styleId="HNOtipstable">
    <w:name w:val="HNO tips table"/>
    <w:basedOn w:val="TableNormal"/>
    <w:uiPriority w:val="99"/>
    <w:rsid w:val="00C90A14"/>
    <w:pPr>
      <w:spacing w:after="0" w:line="240" w:lineRule="auto"/>
      <w:ind w:left="108" w:right="108"/>
    </w:pPr>
    <w:rPr>
      <w:rFonts w:ascii="Arial" w:hAnsi="Arial"/>
      <w:color w:val="FFFFFF" w:themeColor="background1"/>
      <w:sz w:val="16"/>
    </w:rPr>
    <w:tblPr>
      <w:tblCellMar>
        <w:top w:w="57" w:type="dxa"/>
        <w:left w:w="0" w:type="dxa"/>
        <w:bottom w:w="57" w:type="dxa"/>
        <w:right w:w="0" w:type="dxa"/>
      </w:tblCellMar>
    </w:tblPr>
    <w:tcPr>
      <w:shd w:val="clear" w:color="auto" w:fill="E6E6E6"/>
    </w:tcPr>
    <w:tblStylePr w:type="firstRow">
      <w:rPr>
        <w:rFonts w:ascii="Arial" w:hAnsi="Arial"/>
        <w:b/>
        <w:color w:val="FFFFFF" w:themeColor="background1"/>
        <w:sz w:val="16"/>
      </w:rPr>
      <w:tblPr/>
      <w:tcPr>
        <w:shd w:val="clear" w:color="auto" w:fill="F47932"/>
      </w:tcPr>
    </w:tblStylePr>
  </w:style>
  <w:style w:type="numbering" w:customStyle="1" w:styleId="OCHAbullet">
    <w:name w:val="OCHA bullet"/>
    <w:basedOn w:val="NoList"/>
    <w:uiPriority w:val="99"/>
    <w:rsid w:val="006D08F8"/>
    <w:pPr>
      <w:numPr>
        <w:numId w:val="8"/>
      </w:numPr>
    </w:pPr>
  </w:style>
  <w:style w:type="paragraph" w:styleId="NormalWeb">
    <w:name w:val="Normal (Web)"/>
    <w:basedOn w:val="Normal"/>
    <w:uiPriority w:val="99"/>
    <w:semiHidden/>
    <w:unhideWhenUsed/>
    <w:rsid w:val="00C059B4"/>
    <w:pPr>
      <w:spacing w:before="100" w:beforeAutospacing="1" w:after="100" w:afterAutospacing="1"/>
    </w:pPr>
    <w:rPr>
      <w:rFonts w:ascii="Times New Roman" w:eastAsiaTheme="minorEastAsia" w:hAnsi="Times New Roman" w:cs="Times New Roman"/>
      <w:color w:val="auto"/>
      <w:sz w:val="24"/>
      <w:szCs w:val="24"/>
      <w:lang w:val="en-GB" w:eastAsia="en-GB"/>
    </w:rPr>
  </w:style>
  <w:style w:type="paragraph" w:customStyle="1" w:styleId="SRPguidancebox">
    <w:name w:val="SRP guidance box"/>
    <w:basedOn w:val="Normal"/>
    <w:rsid w:val="00886099"/>
    <w:pPr>
      <w:shd w:val="clear" w:color="auto" w:fill="DBE5F1" w:themeFill="accent1" w:themeFillTint="33"/>
    </w:pPr>
    <w:rPr>
      <w:rFonts w:ascii="Segoe UI Semibold" w:hAnsi="Segoe UI Semibold"/>
      <w:color w:val="auto"/>
      <w:lang w:val="en-GB"/>
      <w14:textOutline w14:w="9525"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uhalovic\Downloads\strategic_statement_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C9BD060F-3D92-41E0-801C-1C5ACB9568DD}"/>
</file>

<file path=customXml/itemProps4.xml><?xml version="1.0" encoding="utf-8"?>
<ds:datastoreItem xmlns:ds="http://schemas.openxmlformats.org/officeDocument/2006/customXml" ds:itemID="{39655982-3BD9-42F2-9F28-D4FEA64F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strategic_statement_template_V2</Template>
  <TotalTime>1</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jpuhalovic</dc:creator>
  <cp:lastModifiedBy>OCHA</cp:lastModifiedBy>
  <cp:revision>2</cp:revision>
  <cp:lastPrinted>2013-08-13T15:16:00Z</cp:lastPrinted>
  <dcterms:created xsi:type="dcterms:W3CDTF">2015-11-06T13:59:00Z</dcterms:created>
  <dcterms:modified xsi:type="dcterms:W3CDTF">2015-11-06T13:59:00Z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