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9242"/>
      </w:tblGrid>
      <w:tr w:rsidR="004C778D" w:rsidTr="00F86C0E">
        <w:trPr>
          <w:trHeight w:val="1974"/>
        </w:trPr>
        <w:tc>
          <w:tcPr>
            <w:tcW w:w="9242" w:type="dxa"/>
            <w:shd w:val="clear" w:color="auto" w:fill="BFBFBF" w:themeFill="background1" w:themeFillShade="BF"/>
          </w:tcPr>
          <w:p w:rsidR="004C778D" w:rsidRDefault="004C778D" w:rsidP="004C778D">
            <w:pPr>
              <w:pStyle w:val="Heading2"/>
              <w:outlineLvl w:val="1"/>
              <w:rPr>
                <w:rFonts w:asciiTheme="minorHAnsi" w:hAnsiTheme="minorHAnsi"/>
                <w:color w:val="000000" w:themeColor="text1"/>
                <w:sz w:val="24"/>
                <w:szCs w:val="22"/>
              </w:rPr>
            </w:pPr>
            <w:bookmarkStart w:id="0" w:name="_GoBack"/>
            <w:bookmarkEnd w:id="0"/>
            <w:r w:rsidRPr="00DF7F4D">
              <w:rPr>
                <w:rFonts w:asciiTheme="minorHAnsi" w:hAnsiTheme="minorHAnsi"/>
                <w:color w:val="000000" w:themeColor="text1"/>
                <w:sz w:val="24"/>
                <w:szCs w:val="22"/>
              </w:rPr>
              <w:t>Data Collection Method</w:t>
            </w:r>
          </w:p>
          <w:p w:rsidR="00062507" w:rsidRPr="009D1FCE" w:rsidRDefault="00062507" w:rsidP="00062507">
            <w:pPr>
              <w:pStyle w:val="ListParagraph"/>
              <w:numPr>
                <w:ilvl w:val="0"/>
                <w:numId w:val="16"/>
              </w:numPr>
              <w:rPr>
                <w:sz w:val="18"/>
              </w:rPr>
            </w:pPr>
            <w:r w:rsidRPr="009D1FCE">
              <w:rPr>
                <w:sz w:val="18"/>
              </w:rPr>
              <w:t>Visit multiple sites which has same characteristics and use this tool for analysis</w:t>
            </w:r>
          </w:p>
          <w:p w:rsidR="00062507" w:rsidRPr="009D1FCE" w:rsidRDefault="00062507" w:rsidP="00062507">
            <w:pPr>
              <w:pStyle w:val="ListParagraph"/>
              <w:numPr>
                <w:ilvl w:val="0"/>
                <w:numId w:val="16"/>
              </w:numPr>
              <w:rPr>
                <w:sz w:val="18"/>
              </w:rPr>
            </w:pPr>
            <w:r w:rsidRPr="009D1FCE">
              <w:rPr>
                <w:sz w:val="18"/>
              </w:rPr>
              <w:t>Categorise and combine similar sites visited as part of the field visits and use needs ranking to reach broader needs based prioritisation</w:t>
            </w:r>
          </w:p>
          <w:p w:rsidR="00CC69AC" w:rsidRPr="009D1FCE" w:rsidRDefault="00062507" w:rsidP="00062507">
            <w:pPr>
              <w:pStyle w:val="ListParagraph"/>
              <w:numPr>
                <w:ilvl w:val="0"/>
                <w:numId w:val="16"/>
              </w:numPr>
              <w:rPr>
                <w:sz w:val="18"/>
              </w:rPr>
            </w:pPr>
            <w:r w:rsidRPr="009D1FCE">
              <w:rPr>
                <w:sz w:val="18"/>
              </w:rPr>
              <w:t xml:space="preserve">Use observation, ad hoc interviews and mostly judgement to capture the field visit perceptions. </w:t>
            </w:r>
          </w:p>
          <w:p w:rsidR="00DF7F4D" w:rsidRPr="004C778D" w:rsidRDefault="00CC69AC" w:rsidP="009D1FCE">
            <w:pPr>
              <w:pStyle w:val="ListParagraph"/>
              <w:numPr>
                <w:ilvl w:val="0"/>
                <w:numId w:val="16"/>
              </w:numPr>
            </w:pPr>
            <w:r w:rsidRPr="009D1FCE">
              <w:rPr>
                <w:sz w:val="18"/>
              </w:rPr>
              <w:t xml:space="preserve">By analysing the similar sites, broader needs of population is determined through this tool </w:t>
            </w:r>
            <w:r w:rsidR="00062507" w:rsidRPr="009D1FCE">
              <w:rPr>
                <w:sz w:val="18"/>
              </w:rPr>
              <w:t xml:space="preserve">  </w:t>
            </w:r>
          </w:p>
        </w:tc>
      </w:tr>
    </w:tbl>
    <w:p w:rsidR="00062507" w:rsidRPr="004C778D" w:rsidRDefault="00062507" w:rsidP="00062507">
      <w:pPr>
        <w:pStyle w:val="Heading2"/>
        <w:rPr>
          <w:color w:val="000000" w:themeColor="text1"/>
        </w:rPr>
      </w:pPr>
      <w:proofErr w:type="gramStart"/>
      <w:r>
        <w:rPr>
          <w:color w:val="000000" w:themeColor="text1"/>
        </w:rPr>
        <w:t>GI.</w:t>
      </w:r>
      <w:proofErr w:type="gramEnd"/>
      <w:r>
        <w:rPr>
          <w:color w:val="000000" w:themeColor="text1"/>
        </w:rPr>
        <w:t xml:space="preserve"> </w:t>
      </w:r>
      <w:r w:rsidRPr="004C778D">
        <w:rPr>
          <w:color w:val="000000" w:themeColor="text1"/>
        </w:rPr>
        <w:t>General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85"/>
        <w:gridCol w:w="1595"/>
        <w:gridCol w:w="1564"/>
        <w:gridCol w:w="709"/>
        <w:gridCol w:w="808"/>
        <w:gridCol w:w="902"/>
        <w:gridCol w:w="538"/>
        <w:gridCol w:w="1641"/>
      </w:tblGrid>
      <w:tr w:rsidR="00062507" w:rsidTr="008D1826">
        <w:tc>
          <w:tcPr>
            <w:tcW w:w="3080" w:type="dxa"/>
            <w:gridSpan w:val="2"/>
            <w:shd w:val="clear" w:color="auto" w:fill="BFBFBF" w:themeFill="background1" w:themeFillShade="BF"/>
          </w:tcPr>
          <w:p w:rsidR="00062507" w:rsidRPr="004C778D" w:rsidRDefault="00062507" w:rsidP="008D1826">
            <w:pPr>
              <w:pStyle w:val="ListParagraph"/>
              <w:numPr>
                <w:ilvl w:val="0"/>
                <w:numId w:val="2"/>
              </w:numPr>
              <w:rPr>
                <w:b/>
              </w:rPr>
            </w:pPr>
            <w:r w:rsidRPr="004C778D">
              <w:rPr>
                <w:b/>
              </w:rPr>
              <w:t xml:space="preserve">Date of data collection </w:t>
            </w:r>
          </w:p>
        </w:tc>
        <w:tc>
          <w:tcPr>
            <w:tcW w:w="3081" w:type="dxa"/>
            <w:gridSpan w:val="3"/>
            <w:shd w:val="clear" w:color="auto" w:fill="BFBFBF" w:themeFill="background1" w:themeFillShade="BF"/>
          </w:tcPr>
          <w:p w:rsidR="00062507" w:rsidRPr="004C778D" w:rsidRDefault="00062507" w:rsidP="008D1826">
            <w:pPr>
              <w:pStyle w:val="ListParagraph"/>
              <w:numPr>
                <w:ilvl w:val="0"/>
                <w:numId w:val="2"/>
              </w:numPr>
              <w:rPr>
                <w:b/>
              </w:rPr>
            </w:pPr>
            <w:r>
              <w:rPr>
                <w:b/>
              </w:rPr>
              <w:t xml:space="preserve">Province name </w:t>
            </w:r>
            <w:r>
              <w:rPr>
                <w:b/>
              </w:rPr>
              <w:br/>
            </w:r>
            <w:r w:rsidRPr="004C778D">
              <w:rPr>
                <w:sz w:val="16"/>
              </w:rPr>
              <w:t>(Admin level 1)</w:t>
            </w:r>
          </w:p>
        </w:tc>
        <w:tc>
          <w:tcPr>
            <w:tcW w:w="3081" w:type="dxa"/>
            <w:gridSpan w:val="3"/>
            <w:shd w:val="clear" w:color="auto" w:fill="BFBFBF" w:themeFill="background1" w:themeFillShade="BF"/>
          </w:tcPr>
          <w:p w:rsidR="00062507" w:rsidRDefault="00062507" w:rsidP="008D1826">
            <w:pPr>
              <w:pStyle w:val="ListParagraph"/>
              <w:numPr>
                <w:ilvl w:val="0"/>
                <w:numId w:val="2"/>
              </w:numPr>
              <w:rPr>
                <w:b/>
              </w:rPr>
            </w:pPr>
            <w:r>
              <w:rPr>
                <w:b/>
              </w:rPr>
              <w:t>District Name</w:t>
            </w:r>
          </w:p>
          <w:p w:rsidR="00062507" w:rsidRPr="004C778D" w:rsidRDefault="00062507" w:rsidP="008D1826">
            <w:r w:rsidRPr="004C778D">
              <w:rPr>
                <w:sz w:val="16"/>
              </w:rPr>
              <w:t>(Admin level 2)</w:t>
            </w:r>
          </w:p>
        </w:tc>
      </w:tr>
      <w:tr w:rsidR="00062507" w:rsidTr="008D1826">
        <w:tc>
          <w:tcPr>
            <w:tcW w:w="3080" w:type="dxa"/>
            <w:gridSpan w:val="2"/>
          </w:tcPr>
          <w:p w:rsidR="00062507" w:rsidRDefault="00062507" w:rsidP="008D1826"/>
          <w:p w:rsidR="00062507" w:rsidRDefault="00062507" w:rsidP="008D1826">
            <w:r w:rsidRPr="004C778D">
              <w:rPr>
                <w:sz w:val="18"/>
              </w:rPr>
              <w:t>DD/MM/YYYY</w:t>
            </w:r>
          </w:p>
        </w:tc>
        <w:tc>
          <w:tcPr>
            <w:tcW w:w="1564" w:type="dxa"/>
          </w:tcPr>
          <w:p w:rsidR="00062507" w:rsidRDefault="00062507" w:rsidP="008D1826"/>
          <w:p w:rsidR="00062507" w:rsidRDefault="00062507" w:rsidP="008D1826">
            <w:r w:rsidRPr="00F86C0E">
              <w:rPr>
                <w:sz w:val="16"/>
              </w:rPr>
              <w:t>Name</w:t>
            </w:r>
          </w:p>
        </w:tc>
        <w:tc>
          <w:tcPr>
            <w:tcW w:w="1517" w:type="dxa"/>
            <w:gridSpan w:val="2"/>
          </w:tcPr>
          <w:p w:rsidR="00062507" w:rsidRDefault="00062507" w:rsidP="008D1826"/>
          <w:p w:rsidR="00062507" w:rsidRPr="00F86C0E" w:rsidRDefault="00062507" w:rsidP="008D1826">
            <w:pPr>
              <w:rPr>
                <w:sz w:val="16"/>
                <w:szCs w:val="16"/>
              </w:rPr>
            </w:pPr>
            <w:r w:rsidRPr="00F86C0E">
              <w:rPr>
                <w:sz w:val="16"/>
                <w:szCs w:val="16"/>
              </w:rPr>
              <w:t>P-Code if available</w:t>
            </w:r>
          </w:p>
        </w:tc>
        <w:tc>
          <w:tcPr>
            <w:tcW w:w="1440" w:type="dxa"/>
            <w:gridSpan w:val="2"/>
          </w:tcPr>
          <w:p w:rsidR="00062507" w:rsidRDefault="00062507" w:rsidP="008D1826"/>
          <w:p w:rsidR="00062507" w:rsidRDefault="00062507" w:rsidP="008D1826">
            <w:r w:rsidRPr="00F86C0E">
              <w:rPr>
                <w:sz w:val="16"/>
              </w:rPr>
              <w:t>Name</w:t>
            </w:r>
          </w:p>
        </w:tc>
        <w:tc>
          <w:tcPr>
            <w:tcW w:w="1641" w:type="dxa"/>
          </w:tcPr>
          <w:p w:rsidR="00062507" w:rsidRDefault="00062507" w:rsidP="008D1826"/>
          <w:p w:rsidR="00062507" w:rsidRDefault="00062507" w:rsidP="008D1826">
            <w:r w:rsidRPr="00F86C0E">
              <w:rPr>
                <w:sz w:val="16"/>
                <w:szCs w:val="16"/>
              </w:rPr>
              <w:t>P-Code if available</w:t>
            </w:r>
          </w:p>
        </w:tc>
      </w:tr>
      <w:tr w:rsidR="00062507" w:rsidTr="008D1826">
        <w:tc>
          <w:tcPr>
            <w:tcW w:w="3080" w:type="dxa"/>
            <w:gridSpan w:val="2"/>
            <w:shd w:val="clear" w:color="auto" w:fill="BFBFBF" w:themeFill="background1" w:themeFillShade="BF"/>
          </w:tcPr>
          <w:p w:rsidR="00062507" w:rsidRPr="00F86C0E" w:rsidRDefault="00062507" w:rsidP="008D1826">
            <w:pPr>
              <w:pStyle w:val="ListParagraph"/>
              <w:numPr>
                <w:ilvl w:val="0"/>
                <w:numId w:val="2"/>
              </w:numPr>
              <w:rPr>
                <w:b/>
              </w:rPr>
            </w:pPr>
            <w:r>
              <w:rPr>
                <w:b/>
              </w:rPr>
              <w:t xml:space="preserve">Assessment team </w:t>
            </w:r>
          </w:p>
        </w:tc>
        <w:tc>
          <w:tcPr>
            <w:tcW w:w="6162" w:type="dxa"/>
            <w:gridSpan w:val="6"/>
            <w:shd w:val="clear" w:color="auto" w:fill="BFBFBF" w:themeFill="background1" w:themeFillShade="BF"/>
          </w:tcPr>
          <w:p w:rsidR="00062507" w:rsidRDefault="00062507" w:rsidP="008D1826">
            <w:pPr>
              <w:pStyle w:val="ListParagraph"/>
              <w:numPr>
                <w:ilvl w:val="0"/>
                <w:numId w:val="2"/>
              </w:numPr>
              <w:rPr>
                <w:b/>
              </w:rPr>
            </w:pPr>
            <w:r>
              <w:rPr>
                <w:b/>
              </w:rPr>
              <w:t xml:space="preserve">Categorization of site  </w:t>
            </w:r>
            <w:r w:rsidR="006703F5" w:rsidRPr="006703F5">
              <w:rPr>
                <w:sz w:val="16"/>
                <w:szCs w:val="16"/>
              </w:rPr>
              <w:t>(select one)</w:t>
            </w:r>
          </w:p>
          <w:p w:rsidR="00062507" w:rsidRPr="00062507" w:rsidRDefault="00821A64" w:rsidP="00062507">
            <w:pPr>
              <w:rPr>
                <w:sz w:val="16"/>
                <w:szCs w:val="16"/>
              </w:rPr>
            </w:pPr>
            <w:sdt>
              <w:sdtPr>
                <w:rPr>
                  <w:sz w:val="16"/>
                  <w:szCs w:val="16"/>
                </w:rPr>
                <w:id w:val="1827478921"/>
                <w14:checkbox>
                  <w14:checked w14:val="0"/>
                  <w14:checkedState w14:val="2612" w14:font="MS Gothic"/>
                  <w14:uncheckedState w14:val="2610" w14:font="MS Gothic"/>
                </w14:checkbox>
              </w:sdtPr>
              <w:sdtEndPr/>
              <w:sdtContent>
                <w:r w:rsidR="00062507" w:rsidRPr="00062507">
                  <w:rPr>
                    <w:rFonts w:ascii="MS Gothic" w:eastAsia="MS Gothic" w:hAnsi="MS Gothic" w:hint="eastAsia"/>
                    <w:sz w:val="16"/>
                    <w:szCs w:val="16"/>
                  </w:rPr>
                  <w:t>☐</w:t>
                </w:r>
              </w:sdtContent>
            </w:sdt>
            <w:r w:rsidR="00062507" w:rsidRPr="00062507">
              <w:rPr>
                <w:sz w:val="16"/>
                <w:szCs w:val="16"/>
              </w:rPr>
              <w:t>Organized camps</w:t>
            </w:r>
          </w:p>
          <w:p w:rsidR="00062507" w:rsidRPr="00062507" w:rsidRDefault="00821A64" w:rsidP="00062507">
            <w:pPr>
              <w:rPr>
                <w:sz w:val="16"/>
                <w:szCs w:val="16"/>
              </w:rPr>
            </w:pPr>
            <w:sdt>
              <w:sdtPr>
                <w:rPr>
                  <w:sz w:val="16"/>
                  <w:szCs w:val="16"/>
                </w:rPr>
                <w:id w:val="1900092926"/>
                <w14:checkbox>
                  <w14:checked w14:val="0"/>
                  <w14:checkedState w14:val="2612" w14:font="MS Gothic"/>
                  <w14:uncheckedState w14:val="2610" w14:font="MS Gothic"/>
                </w14:checkbox>
              </w:sdtPr>
              <w:sdtEndPr/>
              <w:sdtContent>
                <w:r w:rsidR="00062507" w:rsidRPr="00062507">
                  <w:rPr>
                    <w:rFonts w:ascii="MS Gothic" w:eastAsia="MS Gothic" w:hAnsi="MS Gothic" w:hint="eastAsia"/>
                    <w:sz w:val="16"/>
                    <w:szCs w:val="16"/>
                  </w:rPr>
                  <w:t>☐</w:t>
                </w:r>
              </w:sdtContent>
            </w:sdt>
            <w:r w:rsidR="00062507" w:rsidRPr="00062507">
              <w:rPr>
                <w:sz w:val="16"/>
                <w:szCs w:val="16"/>
              </w:rPr>
              <w:t xml:space="preserve">Public building used as camps by displaced population  </w:t>
            </w:r>
          </w:p>
          <w:p w:rsidR="00062507" w:rsidRDefault="00821A64" w:rsidP="00062507">
            <w:pPr>
              <w:rPr>
                <w:sz w:val="16"/>
                <w:szCs w:val="16"/>
              </w:rPr>
            </w:pPr>
            <w:sdt>
              <w:sdtPr>
                <w:rPr>
                  <w:sz w:val="16"/>
                  <w:szCs w:val="16"/>
                </w:rPr>
                <w:id w:val="-1146899008"/>
                <w14:checkbox>
                  <w14:checked w14:val="0"/>
                  <w14:checkedState w14:val="2612" w14:font="MS Gothic"/>
                  <w14:uncheckedState w14:val="2610" w14:font="MS Gothic"/>
                </w14:checkbox>
              </w:sdtPr>
              <w:sdtEndPr/>
              <w:sdtContent>
                <w:r w:rsidR="00062507" w:rsidRPr="00062507">
                  <w:rPr>
                    <w:rFonts w:ascii="MS Gothic" w:eastAsia="MS Gothic" w:hAnsi="MS Gothic" w:hint="eastAsia"/>
                    <w:sz w:val="16"/>
                    <w:szCs w:val="16"/>
                  </w:rPr>
                  <w:t>☐</w:t>
                </w:r>
              </w:sdtContent>
            </w:sdt>
            <w:r w:rsidR="00062507" w:rsidRPr="00062507">
              <w:rPr>
                <w:sz w:val="16"/>
                <w:szCs w:val="16"/>
              </w:rPr>
              <w:t>Spontaneous camps</w:t>
            </w:r>
          </w:p>
          <w:p w:rsidR="006703F5" w:rsidRDefault="00821A64" w:rsidP="006703F5">
            <w:pPr>
              <w:rPr>
                <w:sz w:val="16"/>
                <w:szCs w:val="16"/>
              </w:rPr>
            </w:pPr>
            <w:sdt>
              <w:sdtPr>
                <w:rPr>
                  <w:sz w:val="16"/>
                  <w:szCs w:val="16"/>
                </w:rPr>
                <w:id w:val="222338990"/>
                <w14:checkbox>
                  <w14:checked w14:val="0"/>
                  <w14:checkedState w14:val="2612" w14:font="MS Gothic"/>
                  <w14:uncheckedState w14:val="2610" w14:font="MS Gothic"/>
                </w14:checkbox>
              </w:sdtPr>
              <w:sdtEndPr/>
              <w:sdtContent>
                <w:r w:rsidR="006703F5" w:rsidRPr="00062507">
                  <w:rPr>
                    <w:rFonts w:ascii="MS Gothic" w:eastAsia="MS Gothic" w:hAnsi="MS Gothic" w:hint="eastAsia"/>
                    <w:sz w:val="16"/>
                    <w:szCs w:val="16"/>
                  </w:rPr>
                  <w:t>☐</w:t>
                </w:r>
              </w:sdtContent>
            </w:sdt>
            <w:r w:rsidR="006703F5">
              <w:rPr>
                <w:sz w:val="16"/>
                <w:szCs w:val="16"/>
              </w:rPr>
              <w:t>New Category</w:t>
            </w:r>
          </w:p>
          <w:p w:rsidR="00CC69AC" w:rsidRPr="00CC69AC" w:rsidRDefault="00CC69AC" w:rsidP="00CC69AC">
            <w:pPr>
              <w:rPr>
                <w:sz w:val="16"/>
                <w:szCs w:val="16"/>
              </w:rPr>
            </w:pPr>
            <w:r>
              <w:rPr>
                <w:color w:val="FF0000"/>
                <w:sz w:val="16"/>
                <w:szCs w:val="16"/>
              </w:rPr>
              <w:t>*</w:t>
            </w:r>
            <w:r w:rsidRPr="00CC69AC">
              <w:rPr>
                <w:color w:val="FF0000"/>
                <w:sz w:val="16"/>
                <w:szCs w:val="16"/>
              </w:rPr>
              <w:t>Please include sites which are similar in characteristics below</w:t>
            </w:r>
          </w:p>
        </w:tc>
      </w:tr>
      <w:tr w:rsidR="00062507" w:rsidTr="008D1826">
        <w:trPr>
          <w:trHeight w:val="616"/>
        </w:trPr>
        <w:tc>
          <w:tcPr>
            <w:tcW w:w="1485" w:type="dxa"/>
          </w:tcPr>
          <w:p w:rsidR="00062507" w:rsidRDefault="00062507" w:rsidP="008D1826"/>
          <w:p w:rsidR="00062507" w:rsidRDefault="00062507" w:rsidP="008D1826">
            <w:pPr>
              <w:pStyle w:val="ListParagraph"/>
              <w:numPr>
                <w:ilvl w:val="0"/>
                <w:numId w:val="4"/>
              </w:numPr>
            </w:pPr>
            <w:r w:rsidRPr="00CC78D6">
              <w:rPr>
                <w:sz w:val="16"/>
              </w:rPr>
              <w:t>Name</w:t>
            </w:r>
          </w:p>
        </w:tc>
        <w:tc>
          <w:tcPr>
            <w:tcW w:w="1595" w:type="dxa"/>
          </w:tcPr>
          <w:p w:rsidR="00062507" w:rsidRDefault="00062507" w:rsidP="008D1826"/>
          <w:p w:rsidR="00062507" w:rsidRDefault="00062507" w:rsidP="008D1826">
            <w:r w:rsidRPr="00CC78D6">
              <w:rPr>
                <w:sz w:val="16"/>
              </w:rPr>
              <w:t>Organization</w:t>
            </w:r>
            <w:r>
              <w:rPr>
                <w:sz w:val="16"/>
              </w:rPr>
              <w:t>/role</w:t>
            </w:r>
          </w:p>
        </w:tc>
        <w:tc>
          <w:tcPr>
            <w:tcW w:w="2273"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CC69AC" w:rsidP="00CC69AC">
            <w:pPr>
              <w:pStyle w:val="ListParagraph"/>
              <w:numPr>
                <w:ilvl w:val="0"/>
                <w:numId w:val="5"/>
              </w:numPr>
              <w:rPr>
                <w:sz w:val="16"/>
                <w:szCs w:val="16"/>
              </w:rPr>
            </w:pPr>
            <w:r>
              <w:rPr>
                <w:sz w:val="16"/>
                <w:szCs w:val="16"/>
              </w:rPr>
              <w:t>Name of s</w:t>
            </w:r>
            <w:r w:rsidR="00062507">
              <w:rPr>
                <w:sz w:val="16"/>
                <w:szCs w:val="16"/>
              </w:rPr>
              <w:t xml:space="preserve">ite </w:t>
            </w:r>
            <w:r w:rsidR="006703F5">
              <w:rPr>
                <w:sz w:val="16"/>
                <w:szCs w:val="16"/>
              </w:rPr>
              <w:t>visited</w:t>
            </w:r>
          </w:p>
        </w:tc>
        <w:tc>
          <w:tcPr>
            <w:tcW w:w="1710"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6703F5" w:rsidP="008D1826">
            <w:pPr>
              <w:rPr>
                <w:sz w:val="16"/>
                <w:szCs w:val="16"/>
              </w:rPr>
            </w:pPr>
            <w:r>
              <w:rPr>
                <w:sz w:val="16"/>
                <w:szCs w:val="16"/>
              </w:rPr>
              <w:t>GPS Coordinates</w:t>
            </w:r>
          </w:p>
        </w:tc>
        <w:tc>
          <w:tcPr>
            <w:tcW w:w="2179"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062507" w:rsidP="008D1826">
            <w:pPr>
              <w:rPr>
                <w:sz w:val="16"/>
                <w:szCs w:val="16"/>
              </w:rPr>
            </w:pPr>
            <w:r>
              <w:rPr>
                <w:sz w:val="16"/>
                <w:szCs w:val="16"/>
              </w:rPr>
              <w:t>Date</w:t>
            </w:r>
            <w:r w:rsidR="006703F5">
              <w:rPr>
                <w:sz w:val="16"/>
                <w:szCs w:val="16"/>
              </w:rPr>
              <w:t xml:space="preserve"> of visit</w:t>
            </w:r>
            <w:r>
              <w:rPr>
                <w:sz w:val="16"/>
                <w:szCs w:val="16"/>
              </w:rPr>
              <w:t>: DD/MM/YYYY</w:t>
            </w:r>
          </w:p>
        </w:tc>
      </w:tr>
      <w:tr w:rsidR="00062507" w:rsidTr="008D1826">
        <w:trPr>
          <w:trHeight w:val="70"/>
        </w:trPr>
        <w:tc>
          <w:tcPr>
            <w:tcW w:w="1485" w:type="dxa"/>
          </w:tcPr>
          <w:p w:rsidR="00062507" w:rsidRDefault="00062507" w:rsidP="008D1826"/>
          <w:p w:rsidR="00062507" w:rsidRDefault="00062507" w:rsidP="008D1826">
            <w:pPr>
              <w:pStyle w:val="ListParagraph"/>
              <w:numPr>
                <w:ilvl w:val="0"/>
                <w:numId w:val="4"/>
              </w:numPr>
            </w:pPr>
            <w:r w:rsidRPr="00CC78D6">
              <w:rPr>
                <w:sz w:val="16"/>
              </w:rPr>
              <w:t>Name</w:t>
            </w:r>
          </w:p>
        </w:tc>
        <w:tc>
          <w:tcPr>
            <w:tcW w:w="1595" w:type="dxa"/>
          </w:tcPr>
          <w:p w:rsidR="00062507" w:rsidRDefault="00062507" w:rsidP="008D1826"/>
          <w:p w:rsidR="00062507" w:rsidRDefault="00062507" w:rsidP="008D1826">
            <w:r w:rsidRPr="00CC78D6">
              <w:rPr>
                <w:sz w:val="16"/>
              </w:rPr>
              <w:t>Organization</w:t>
            </w:r>
            <w:r>
              <w:rPr>
                <w:sz w:val="16"/>
              </w:rPr>
              <w:t>/role</w:t>
            </w:r>
          </w:p>
        </w:tc>
        <w:tc>
          <w:tcPr>
            <w:tcW w:w="2273"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CC69AC" w:rsidP="00CC69AC">
            <w:pPr>
              <w:pStyle w:val="ListParagraph"/>
              <w:numPr>
                <w:ilvl w:val="0"/>
                <w:numId w:val="5"/>
              </w:numPr>
              <w:rPr>
                <w:sz w:val="16"/>
                <w:szCs w:val="16"/>
              </w:rPr>
            </w:pPr>
            <w:r>
              <w:rPr>
                <w:sz w:val="16"/>
                <w:szCs w:val="16"/>
              </w:rPr>
              <w:t>Name of s</w:t>
            </w:r>
            <w:r w:rsidR="006703F5">
              <w:rPr>
                <w:sz w:val="16"/>
                <w:szCs w:val="16"/>
              </w:rPr>
              <w:t>ite visited</w:t>
            </w:r>
          </w:p>
        </w:tc>
        <w:tc>
          <w:tcPr>
            <w:tcW w:w="1710"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6703F5" w:rsidP="008D1826">
            <w:pPr>
              <w:rPr>
                <w:sz w:val="16"/>
                <w:szCs w:val="16"/>
              </w:rPr>
            </w:pPr>
            <w:r>
              <w:rPr>
                <w:sz w:val="16"/>
                <w:szCs w:val="16"/>
              </w:rPr>
              <w:t>GPS Coordinates</w:t>
            </w:r>
          </w:p>
        </w:tc>
        <w:tc>
          <w:tcPr>
            <w:tcW w:w="2179"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062507" w:rsidP="008D1826">
            <w:pPr>
              <w:rPr>
                <w:sz w:val="16"/>
                <w:szCs w:val="16"/>
              </w:rPr>
            </w:pPr>
            <w:r>
              <w:rPr>
                <w:sz w:val="16"/>
                <w:szCs w:val="16"/>
              </w:rPr>
              <w:t>Date</w:t>
            </w:r>
            <w:r w:rsidR="006703F5">
              <w:rPr>
                <w:sz w:val="16"/>
                <w:szCs w:val="16"/>
              </w:rPr>
              <w:t xml:space="preserve"> of visit</w:t>
            </w:r>
            <w:r>
              <w:rPr>
                <w:sz w:val="16"/>
                <w:szCs w:val="16"/>
              </w:rPr>
              <w:t>: DD/MM/YYYY</w:t>
            </w:r>
          </w:p>
        </w:tc>
      </w:tr>
      <w:tr w:rsidR="00062507" w:rsidTr="008D1826">
        <w:trPr>
          <w:trHeight w:val="70"/>
        </w:trPr>
        <w:tc>
          <w:tcPr>
            <w:tcW w:w="1485" w:type="dxa"/>
          </w:tcPr>
          <w:p w:rsidR="00062507" w:rsidRDefault="00062507" w:rsidP="008D1826"/>
          <w:p w:rsidR="00062507" w:rsidRDefault="00062507" w:rsidP="008D1826">
            <w:pPr>
              <w:pStyle w:val="ListParagraph"/>
              <w:numPr>
                <w:ilvl w:val="0"/>
                <w:numId w:val="4"/>
              </w:numPr>
            </w:pPr>
            <w:r w:rsidRPr="00CC78D6">
              <w:rPr>
                <w:sz w:val="16"/>
              </w:rPr>
              <w:t>Name</w:t>
            </w:r>
          </w:p>
        </w:tc>
        <w:tc>
          <w:tcPr>
            <w:tcW w:w="1595" w:type="dxa"/>
          </w:tcPr>
          <w:p w:rsidR="00062507" w:rsidRDefault="00062507" w:rsidP="008D1826"/>
          <w:p w:rsidR="00062507" w:rsidRDefault="00062507" w:rsidP="008D1826">
            <w:r w:rsidRPr="00CC78D6">
              <w:rPr>
                <w:sz w:val="16"/>
              </w:rPr>
              <w:t>Organization</w:t>
            </w:r>
            <w:r>
              <w:rPr>
                <w:sz w:val="16"/>
              </w:rPr>
              <w:t>/role</w:t>
            </w:r>
          </w:p>
        </w:tc>
        <w:tc>
          <w:tcPr>
            <w:tcW w:w="2273"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CC69AC" w:rsidP="00CC69AC">
            <w:pPr>
              <w:pStyle w:val="ListParagraph"/>
              <w:numPr>
                <w:ilvl w:val="0"/>
                <w:numId w:val="5"/>
              </w:numPr>
              <w:rPr>
                <w:sz w:val="16"/>
                <w:szCs w:val="16"/>
              </w:rPr>
            </w:pPr>
            <w:r>
              <w:rPr>
                <w:sz w:val="16"/>
                <w:szCs w:val="16"/>
              </w:rPr>
              <w:t>Name of s</w:t>
            </w:r>
            <w:r w:rsidR="006703F5">
              <w:rPr>
                <w:sz w:val="16"/>
                <w:szCs w:val="16"/>
              </w:rPr>
              <w:t>ite visited</w:t>
            </w:r>
          </w:p>
        </w:tc>
        <w:tc>
          <w:tcPr>
            <w:tcW w:w="1710"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6703F5" w:rsidP="008D1826">
            <w:pPr>
              <w:rPr>
                <w:sz w:val="16"/>
                <w:szCs w:val="16"/>
              </w:rPr>
            </w:pPr>
            <w:r>
              <w:rPr>
                <w:sz w:val="16"/>
                <w:szCs w:val="16"/>
              </w:rPr>
              <w:t>GPS Coordinates</w:t>
            </w:r>
          </w:p>
        </w:tc>
        <w:tc>
          <w:tcPr>
            <w:tcW w:w="2179"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062507" w:rsidP="008D1826">
            <w:pPr>
              <w:rPr>
                <w:sz w:val="16"/>
                <w:szCs w:val="16"/>
              </w:rPr>
            </w:pPr>
            <w:r>
              <w:rPr>
                <w:sz w:val="16"/>
                <w:szCs w:val="16"/>
              </w:rPr>
              <w:t>Date</w:t>
            </w:r>
            <w:r w:rsidR="006703F5">
              <w:rPr>
                <w:sz w:val="16"/>
                <w:szCs w:val="16"/>
              </w:rPr>
              <w:t xml:space="preserve"> of visit</w:t>
            </w:r>
            <w:r>
              <w:rPr>
                <w:sz w:val="16"/>
                <w:szCs w:val="16"/>
              </w:rPr>
              <w:t>: DD/MM/YYYY</w:t>
            </w:r>
          </w:p>
        </w:tc>
      </w:tr>
      <w:tr w:rsidR="00062507" w:rsidTr="008D1826">
        <w:trPr>
          <w:trHeight w:val="70"/>
        </w:trPr>
        <w:tc>
          <w:tcPr>
            <w:tcW w:w="1485" w:type="dxa"/>
          </w:tcPr>
          <w:p w:rsidR="00062507" w:rsidRDefault="00062507" w:rsidP="008D1826"/>
          <w:p w:rsidR="00062507" w:rsidRDefault="00062507" w:rsidP="008D1826">
            <w:pPr>
              <w:pStyle w:val="ListParagraph"/>
              <w:numPr>
                <w:ilvl w:val="0"/>
                <w:numId w:val="4"/>
              </w:numPr>
            </w:pPr>
            <w:r w:rsidRPr="00CC78D6">
              <w:rPr>
                <w:sz w:val="16"/>
              </w:rPr>
              <w:t>Name</w:t>
            </w:r>
          </w:p>
        </w:tc>
        <w:tc>
          <w:tcPr>
            <w:tcW w:w="1595" w:type="dxa"/>
          </w:tcPr>
          <w:p w:rsidR="00062507" w:rsidRDefault="00062507" w:rsidP="008D1826"/>
          <w:p w:rsidR="00062507" w:rsidRDefault="00062507" w:rsidP="008D1826">
            <w:r w:rsidRPr="00CC78D6">
              <w:rPr>
                <w:sz w:val="16"/>
              </w:rPr>
              <w:t>Organization</w:t>
            </w:r>
            <w:r>
              <w:rPr>
                <w:sz w:val="16"/>
              </w:rPr>
              <w:t>/role</w:t>
            </w:r>
          </w:p>
        </w:tc>
        <w:tc>
          <w:tcPr>
            <w:tcW w:w="2273"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CC69AC" w:rsidP="00CC69AC">
            <w:pPr>
              <w:pStyle w:val="ListParagraph"/>
              <w:numPr>
                <w:ilvl w:val="0"/>
                <w:numId w:val="5"/>
              </w:numPr>
              <w:rPr>
                <w:sz w:val="16"/>
                <w:szCs w:val="16"/>
              </w:rPr>
            </w:pPr>
            <w:r>
              <w:rPr>
                <w:sz w:val="16"/>
                <w:szCs w:val="16"/>
              </w:rPr>
              <w:t>Name of s</w:t>
            </w:r>
            <w:r w:rsidR="006703F5">
              <w:rPr>
                <w:sz w:val="16"/>
                <w:szCs w:val="16"/>
              </w:rPr>
              <w:t xml:space="preserve">ite visited </w:t>
            </w:r>
            <w:r w:rsidR="00062507">
              <w:rPr>
                <w:sz w:val="16"/>
                <w:szCs w:val="16"/>
              </w:rPr>
              <w:t xml:space="preserve"> </w:t>
            </w:r>
          </w:p>
        </w:tc>
        <w:tc>
          <w:tcPr>
            <w:tcW w:w="1710"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6703F5" w:rsidP="008D1826">
            <w:pPr>
              <w:rPr>
                <w:sz w:val="16"/>
                <w:szCs w:val="16"/>
              </w:rPr>
            </w:pPr>
            <w:r>
              <w:rPr>
                <w:sz w:val="16"/>
                <w:szCs w:val="16"/>
              </w:rPr>
              <w:t>GPS Coordinates</w:t>
            </w:r>
          </w:p>
        </w:tc>
        <w:tc>
          <w:tcPr>
            <w:tcW w:w="2179" w:type="dxa"/>
            <w:gridSpan w:val="2"/>
          </w:tcPr>
          <w:p w:rsidR="00062507" w:rsidRDefault="00062507" w:rsidP="008D1826">
            <w:pPr>
              <w:rPr>
                <w:sz w:val="16"/>
                <w:szCs w:val="16"/>
              </w:rPr>
            </w:pPr>
          </w:p>
          <w:p w:rsidR="00062507" w:rsidRPr="00CC78D6" w:rsidRDefault="00062507" w:rsidP="008D1826">
            <w:pPr>
              <w:rPr>
                <w:sz w:val="16"/>
                <w:szCs w:val="16"/>
              </w:rPr>
            </w:pPr>
          </w:p>
          <w:p w:rsidR="00062507" w:rsidRPr="00CC78D6" w:rsidRDefault="006703F5" w:rsidP="008D1826">
            <w:pPr>
              <w:rPr>
                <w:sz w:val="16"/>
                <w:szCs w:val="16"/>
              </w:rPr>
            </w:pPr>
            <w:r>
              <w:rPr>
                <w:sz w:val="16"/>
                <w:szCs w:val="16"/>
              </w:rPr>
              <w:t>Date of visit:</w:t>
            </w:r>
            <w:r w:rsidR="00062507">
              <w:rPr>
                <w:sz w:val="16"/>
                <w:szCs w:val="16"/>
              </w:rPr>
              <w:t xml:space="preserve"> DD/MM/YYYY</w:t>
            </w:r>
          </w:p>
        </w:tc>
      </w:tr>
    </w:tbl>
    <w:p w:rsidR="00AF4348" w:rsidRDefault="006703F5" w:rsidP="00062507">
      <w:pPr>
        <w:pStyle w:val="Heading2"/>
        <w:rPr>
          <w:color w:val="auto"/>
        </w:rPr>
      </w:pPr>
      <w:proofErr w:type="gramStart"/>
      <w:r w:rsidRPr="006703F5">
        <w:rPr>
          <w:color w:val="auto"/>
        </w:rPr>
        <w:t>BS.</w:t>
      </w:r>
      <w:proofErr w:type="gramEnd"/>
      <w:r w:rsidRPr="006703F5">
        <w:rPr>
          <w:color w:val="auto"/>
        </w:rPr>
        <w:t xml:space="preserve"> Basic Service</w:t>
      </w:r>
    </w:p>
    <w:p w:rsidR="00CC69AC" w:rsidRPr="00AB67F2" w:rsidRDefault="00CC69AC" w:rsidP="00CC69AC">
      <w:pPr>
        <w:rPr>
          <w:sz w:val="15"/>
          <w:szCs w:val="15"/>
        </w:rPr>
      </w:pPr>
      <w:r w:rsidRPr="00AB67F2">
        <w:rPr>
          <w:sz w:val="15"/>
          <w:szCs w:val="15"/>
        </w:rPr>
        <w:t>Please ensure the community had access to these services before the disaster</w:t>
      </w:r>
      <w:r w:rsidR="008F15D8" w:rsidRPr="00AB67F2">
        <w:rPr>
          <w:sz w:val="15"/>
          <w:szCs w:val="15"/>
        </w:rPr>
        <w:t xml:space="preserve">. Determine based on general discussion with the affected population.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4"/>
        <w:gridCol w:w="1418"/>
        <w:gridCol w:w="1417"/>
        <w:gridCol w:w="1701"/>
        <w:gridCol w:w="1701"/>
        <w:gridCol w:w="1621"/>
      </w:tblGrid>
      <w:tr w:rsidR="009D1FCE" w:rsidRPr="00CC78D6" w:rsidTr="009D1FCE">
        <w:trPr>
          <w:trHeight w:val="1206"/>
        </w:trPr>
        <w:tc>
          <w:tcPr>
            <w:tcW w:w="1384" w:type="dxa"/>
          </w:tcPr>
          <w:p w:rsidR="008F15D8" w:rsidRPr="008F15D8" w:rsidRDefault="008F15D8" w:rsidP="008D1826">
            <w:pPr>
              <w:rPr>
                <w:b/>
                <w:sz w:val="18"/>
                <w:szCs w:val="18"/>
              </w:rPr>
            </w:pPr>
            <w:r w:rsidRPr="008F15D8">
              <w:rPr>
                <w:b/>
                <w:sz w:val="18"/>
                <w:szCs w:val="18"/>
              </w:rPr>
              <w:t xml:space="preserve">Name of Sites </w:t>
            </w:r>
          </w:p>
          <w:p w:rsidR="008F15D8" w:rsidRPr="008F15D8" w:rsidRDefault="008F15D8" w:rsidP="00CC69AC">
            <w:pPr>
              <w:rPr>
                <w:sz w:val="18"/>
                <w:szCs w:val="18"/>
              </w:rPr>
            </w:pPr>
          </w:p>
        </w:tc>
        <w:tc>
          <w:tcPr>
            <w:tcW w:w="1418" w:type="dxa"/>
          </w:tcPr>
          <w:p w:rsidR="008F15D8" w:rsidRPr="008F15D8" w:rsidRDefault="008F15D8" w:rsidP="00CC69AC">
            <w:pPr>
              <w:rPr>
                <w:b/>
                <w:sz w:val="20"/>
                <w:szCs w:val="18"/>
              </w:rPr>
            </w:pPr>
            <w:r w:rsidRPr="008F15D8">
              <w:rPr>
                <w:b/>
                <w:sz w:val="20"/>
                <w:szCs w:val="18"/>
              </w:rPr>
              <w:t>Markets</w:t>
            </w:r>
          </w:p>
          <w:p w:rsidR="008F15D8" w:rsidRPr="008F15D8" w:rsidRDefault="008F15D8" w:rsidP="008F15D8">
            <w:pPr>
              <w:rPr>
                <w:sz w:val="16"/>
                <w:szCs w:val="16"/>
              </w:rPr>
            </w:pPr>
            <w:r w:rsidRPr="008F15D8">
              <w:rPr>
                <w:sz w:val="16"/>
                <w:szCs w:val="16"/>
              </w:rPr>
              <w:t>F=Functional</w:t>
            </w:r>
          </w:p>
          <w:p w:rsidR="008F15D8" w:rsidRPr="008F15D8" w:rsidRDefault="008F15D8" w:rsidP="008F15D8">
            <w:pPr>
              <w:rPr>
                <w:sz w:val="16"/>
                <w:szCs w:val="16"/>
              </w:rPr>
            </w:pPr>
            <w:r w:rsidRPr="008F15D8">
              <w:rPr>
                <w:sz w:val="16"/>
                <w:szCs w:val="16"/>
              </w:rPr>
              <w:t>SF=Semi functional</w:t>
            </w:r>
          </w:p>
          <w:p w:rsidR="008F15D8" w:rsidRPr="008F15D8" w:rsidRDefault="008F15D8" w:rsidP="008F15D8">
            <w:pPr>
              <w:rPr>
                <w:sz w:val="16"/>
                <w:szCs w:val="16"/>
              </w:rPr>
            </w:pPr>
            <w:r w:rsidRPr="008F15D8">
              <w:rPr>
                <w:sz w:val="16"/>
                <w:szCs w:val="16"/>
              </w:rPr>
              <w:t xml:space="preserve">NF=Not functional </w:t>
            </w:r>
          </w:p>
          <w:p w:rsidR="008F15D8" w:rsidRPr="008F15D8" w:rsidRDefault="008F15D8" w:rsidP="008F15D8">
            <w:pPr>
              <w:rPr>
                <w:sz w:val="18"/>
                <w:szCs w:val="18"/>
              </w:rPr>
            </w:pPr>
            <w:r w:rsidRPr="008F15D8">
              <w:rPr>
                <w:sz w:val="16"/>
                <w:szCs w:val="16"/>
              </w:rPr>
              <w:t>NA= Not applicable</w:t>
            </w:r>
          </w:p>
        </w:tc>
        <w:tc>
          <w:tcPr>
            <w:tcW w:w="1417" w:type="dxa"/>
          </w:tcPr>
          <w:p w:rsidR="008F15D8" w:rsidRPr="008F15D8" w:rsidRDefault="008F15D8" w:rsidP="00CC69AC">
            <w:pPr>
              <w:rPr>
                <w:b/>
                <w:sz w:val="18"/>
                <w:szCs w:val="18"/>
              </w:rPr>
            </w:pPr>
            <w:r w:rsidRPr="008F15D8">
              <w:rPr>
                <w:b/>
                <w:sz w:val="18"/>
                <w:szCs w:val="18"/>
              </w:rPr>
              <w:t xml:space="preserve">Health Care </w:t>
            </w:r>
          </w:p>
          <w:p w:rsidR="008F15D8" w:rsidRPr="008F15D8" w:rsidRDefault="008F15D8" w:rsidP="00CC69AC">
            <w:pPr>
              <w:rPr>
                <w:sz w:val="18"/>
                <w:szCs w:val="18"/>
              </w:rPr>
            </w:pPr>
            <w:r w:rsidRPr="008F15D8">
              <w:rPr>
                <w:b/>
                <w:sz w:val="18"/>
                <w:szCs w:val="18"/>
              </w:rPr>
              <w:t>System</w:t>
            </w:r>
          </w:p>
          <w:p w:rsidR="008F15D8" w:rsidRPr="008F15D8" w:rsidRDefault="008F15D8" w:rsidP="00CC69AC">
            <w:pPr>
              <w:rPr>
                <w:sz w:val="16"/>
                <w:szCs w:val="16"/>
              </w:rPr>
            </w:pPr>
            <w:r w:rsidRPr="008F15D8">
              <w:rPr>
                <w:sz w:val="16"/>
                <w:szCs w:val="16"/>
              </w:rPr>
              <w:t>F=Functional</w:t>
            </w:r>
          </w:p>
          <w:p w:rsidR="008F15D8" w:rsidRPr="008F15D8" w:rsidRDefault="008F15D8" w:rsidP="00CC69AC">
            <w:pPr>
              <w:rPr>
                <w:sz w:val="16"/>
                <w:szCs w:val="16"/>
              </w:rPr>
            </w:pPr>
            <w:r w:rsidRPr="008F15D8">
              <w:rPr>
                <w:sz w:val="16"/>
                <w:szCs w:val="16"/>
              </w:rPr>
              <w:t>SF=Semi functional</w:t>
            </w:r>
          </w:p>
          <w:p w:rsidR="008F15D8" w:rsidRPr="008F15D8" w:rsidRDefault="008F15D8" w:rsidP="00CC69AC">
            <w:pPr>
              <w:rPr>
                <w:sz w:val="16"/>
                <w:szCs w:val="16"/>
              </w:rPr>
            </w:pPr>
            <w:r w:rsidRPr="008F15D8">
              <w:rPr>
                <w:sz w:val="16"/>
                <w:szCs w:val="16"/>
              </w:rPr>
              <w:t xml:space="preserve">NF=Not functional </w:t>
            </w:r>
          </w:p>
          <w:p w:rsidR="008F15D8" w:rsidRPr="008F15D8" w:rsidRDefault="008F15D8" w:rsidP="00CC69AC">
            <w:pPr>
              <w:rPr>
                <w:sz w:val="18"/>
                <w:szCs w:val="18"/>
              </w:rPr>
            </w:pPr>
            <w:r w:rsidRPr="008F15D8">
              <w:rPr>
                <w:sz w:val="16"/>
                <w:szCs w:val="16"/>
              </w:rPr>
              <w:t>NA= Not applicable</w:t>
            </w:r>
            <w:r w:rsidRPr="008F15D8">
              <w:rPr>
                <w:sz w:val="18"/>
                <w:szCs w:val="18"/>
              </w:rPr>
              <w:t xml:space="preserve"> </w:t>
            </w:r>
          </w:p>
        </w:tc>
        <w:tc>
          <w:tcPr>
            <w:tcW w:w="1701" w:type="dxa"/>
          </w:tcPr>
          <w:p w:rsidR="008F15D8" w:rsidRPr="008F15D8" w:rsidRDefault="008F15D8" w:rsidP="00CC69AC">
            <w:pPr>
              <w:rPr>
                <w:sz w:val="18"/>
                <w:szCs w:val="18"/>
              </w:rPr>
            </w:pPr>
            <w:r w:rsidRPr="008F15D8">
              <w:rPr>
                <w:b/>
                <w:sz w:val="18"/>
                <w:szCs w:val="18"/>
              </w:rPr>
              <w:t>Electric power</w:t>
            </w:r>
          </w:p>
          <w:p w:rsidR="008F15D8" w:rsidRPr="008F15D8" w:rsidRDefault="008F15D8" w:rsidP="00CC69AC">
            <w:pPr>
              <w:rPr>
                <w:sz w:val="16"/>
                <w:szCs w:val="16"/>
              </w:rPr>
            </w:pPr>
            <w:r w:rsidRPr="008F15D8">
              <w:rPr>
                <w:sz w:val="16"/>
                <w:szCs w:val="16"/>
              </w:rPr>
              <w:t>F=Functional</w:t>
            </w:r>
          </w:p>
          <w:p w:rsidR="008F15D8" w:rsidRPr="008F15D8" w:rsidRDefault="008F15D8" w:rsidP="00CC69AC">
            <w:pPr>
              <w:rPr>
                <w:sz w:val="16"/>
                <w:szCs w:val="16"/>
              </w:rPr>
            </w:pPr>
            <w:r w:rsidRPr="008F15D8">
              <w:rPr>
                <w:sz w:val="16"/>
                <w:szCs w:val="16"/>
              </w:rPr>
              <w:t>SF=Semi functional</w:t>
            </w:r>
          </w:p>
          <w:p w:rsidR="008F15D8" w:rsidRPr="008F15D8" w:rsidRDefault="008F15D8" w:rsidP="00CC69AC">
            <w:pPr>
              <w:rPr>
                <w:sz w:val="16"/>
                <w:szCs w:val="16"/>
              </w:rPr>
            </w:pPr>
            <w:r w:rsidRPr="008F15D8">
              <w:rPr>
                <w:sz w:val="16"/>
                <w:szCs w:val="16"/>
              </w:rPr>
              <w:t xml:space="preserve">NF=Not functional </w:t>
            </w:r>
          </w:p>
          <w:p w:rsidR="008F15D8" w:rsidRPr="008F15D8" w:rsidRDefault="008F15D8" w:rsidP="00CC69AC">
            <w:pPr>
              <w:rPr>
                <w:sz w:val="18"/>
                <w:szCs w:val="18"/>
              </w:rPr>
            </w:pPr>
            <w:r w:rsidRPr="008F15D8">
              <w:rPr>
                <w:sz w:val="16"/>
                <w:szCs w:val="16"/>
              </w:rPr>
              <w:t>NA= Not applicable</w:t>
            </w:r>
          </w:p>
        </w:tc>
        <w:tc>
          <w:tcPr>
            <w:tcW w:w="1701" w:type="dxa"/>
          </w:tcPr>
          <w:p w:rsidR="008F15D8" w:rsidRPr="008F15D8" w:rsidRDefault="008F15D8">
            <w:pPr>
              <w:rPr>
                <w:b/>
                <w:sz w:val="18"/>
                <w:szCs w:val="18"/>
              </w:rPr>
            </w:pPr>
            <w:r w:rsidRPr="008F15D8">
              <w:rPr>
                <w:b/>
                <w:sz w:val="18"/>
                <w:szCs w:val="18"/>
              </w:rPr>
              <w:t xml:space="preserve">Telecommunication </w:t>
            </w:r>
          </w:p>
          <w:p w:rsidR="008F15D8" w:rsidRPr="008F15D8" w:rsidRDefault="008F15D8" w:rsidP="008F15D8">
            <w:pPr>
              <w:rPr>
                <w:sz w:val="16"/>
                <w:szCs w:val="16"/>
              </w:rPr>
            </w:pPr>
            <w:r w:rsidRPr="008F15D8">
              <w:rPr>
                <w:sz w:val="16"/>
                <w:szCs w:val="16"/>
              </w:rPr>
              <w:t>F=Functional</w:t>
            </w:r>
          </w:p>
          <w:p w:rsidR="008F15D8" w:rsidRPr="008F15D8" w:rsidRDefault="008F15D8" w:rsidP="008F15D8">
            <w:pPr>
              <w:rPr>
                <w:sz w:val="16"/>
                <w:szCs w:val="16"/>
              </w:rPr>
            </w:pPr>
            <w:r w:rsidRPr="008F15D8">
              <w:rPr>
                <w:sz w:val="16"/>
                <w:szCs w:val="16"/>
              </w:rPr>
              <w:t>SF=Semi functional</w:t>
            </w:r>
          </w:p>
          <w:p w:rsidR="008F15D8" w:rsidRPr="008F15D8" w:rsidRDefault="008F15D8" w:rsidP="008F15D8">
            <w:pPr>
              <w:rPr>
                <w:sz w:val="16"/>
                <w:szCs w:val="16"/>
              </w:rPr>
            </w:pPr>
            <w:r w:rsidRPr="008F15D8">
              <w:rPr>
                <w:sz w:val="16"/>
                <w:szCs w:val="16"/>
              </w:rPr>
              <w:t xml:space="preserve">NF=Not functional </w:t>
            </w:r>
          </w:p>
          <w:p w:rsidR="008F15D8" w:rsidRPr="008F15D8" w:rsidRDefault="008F15D8" w:rsidP="008F15D8">
            <w:pPr>
              <w:rPr>
                <w:sz w:val="18"/>
                <w:szCs w:val="18"/>
              </w:rPr>
            </w:pPr>
            <w:r w:rsidRPr="008F15D8">
              <w:rPr>
                <w:sz w:val="16"/>
                <w:szCs w:val="16"/>
              </w:rPr>
              <w:t>NA= Not applicable</w:t>
            </w:r>
          </w:p>
        </w:tc>
        <w:tc>
          <w:tcPr>
            <w:tcW w:w="1621" w:type="dxa"/>
          </w:tcPr>
          <w:p w:rsidR="008F15D8" w:rsidRPr="008F15D8" w:rsidRDefault="008F15D8">
            <w:pPr>
              <w:rPr>
                <w:b/>
                <w:sz w:val="18"/>
                <w:szCs w:val="18"/>
              </w:rPr>
            </w:pPr>
            <w:r w:rsidRPr="008F15D8">
              <w:rPr>
                <w:b/>
                <w:sz w:val="18"/>
                <w:szCs w:val="18"/>
              </w:rPr>
              <w:t>Education/Schools</w:t>
            </w:r>
          </w:p>
          <w:p w:rsidR="008F15D8" w:rsidRPr="008F15D8" w:rsidRDefault="008F15D8" w:rsidP="008F15D8">
            <w:pPr>
              <w:rPr>
                <w:sz w:val="16"/>
                <w:szCs w:val="16"/>
              </w:rPr>
            </w:pPr>
            <w:r w:rsidRPr="008F15D8">
              <w:rPr>
                <w:sz w:val="16"/>
                <w:szCs w:val="16"/>
              </w:rPr>
              <w:t>F=Functional</w:t>
            </w:r>
          </w:p>
          <w:p w:rsidR="008F15D8" w:rsidRPr="008F15D8" w:rsidRDefault="008F15D8" w:rsidP="008F15D8">
            <w:pPr>
              <w:rPr>
                <w:sz w:val="16"/>
                <w:szCs w:val="16"/>
              </w:rPr>
            </w:pPr>
            <w:r w:rsidRPr="008F15D8">
              <w:rPr>
                <w:sz w:val="16"/>
                <w:szCs w:val="16"/>
              </w:rPr>
              <w:t>SF=Semi functional</w:t>
            </w:r>
          </w:p>
          <w:p w:rsidR="008F15D8" w:rsidRPr="008F15D8" w:rsidRDefault="008F15D8" w:rsidP="008F15D8">
            <w:pPr>
              <w:rPr>
                <w:sz w:val="16"/>
                <w:szCs w:val="16"/>
              </w:rPr>
            </w:pPr>
            <w:r w:rsidRPr="008F15D8">
              <w:rPr>
                <w:sz w:val="16"/>
                <w:szCs w:val="16"/>
              </w:rPr>
              <w:t xml:space="preserve">NF=Not functional </w:t>
            </w:r>
          </w:p>
          <w:p w:rsidR="008F15D8" w:rsidRPr="008F15D8" w:rsidRDefault="008F15D8" w:rsidP="008F15D8">
            <w:pPr>
              <w:rPr>
                <w:sz w:val="18"/>
                <w:szCs w:val="18"/>
              </w:rPr>
            </w:pPr>
            <w:r w:rsidRPr="008F15D8">
              <w:rPr>
                <w:sz w:val="16"/>
                <w:szCs w:val="16"/>
              </w:rPr>
              <w:t>NA= Not applicable</w:t>
            </w:r>
          </w:p>
        </w:tc>
      </w:tr>
      <w:tr w:rsidR="008F15D8" w:rsidRPr="00CC78D6" w:rsidTr="009D1FCE">
        <w:trPr>
          <w:trHeight w:val="360"/>
        </w:trPr>
        <w:tc>
          <w:tcPr>
            <w:tcW w:w="1384" w:type="dxa"/>
          </w:tcPr>
          <w:p w:rsidR="008F15D8" w:rsidRDefault="008F15D8" w:rsidP="00CC69AC">
            <w:pPr>
              <w:rPr>
                <w:sz w:val="16"/>
                <w:szCs w:val="16"/>
              </w:rPr>
            </w:pPr>
          </w:p>
          <w:p w:rsidR="008F15D8" w:rsidRPr="00CC69AC" w:rsidRDefault="008F15D8" w:rsidP="00CC69AC">
            <w:pPr>
              <w:pStyle w:val="ListParagraph"/>
              <w:numPr>
                <w:ilvl w:val="0"/>
                <w:numId w:val="17"/>
              </w:numPr>
              <w:rPr>
                <w:sz w:val="16"/>
                <w:szCs w:val="16"/>
              </w:rPr>
            </w:pPr>
            <w:r w:rsidRPr="00CC69AC">
              <w:rPr>
                <w:sz w:val="16"/>
                <w:szCs w:val="16"/>
              </w:rPr>
              <w:t>Name of Site visited</w:t>
            </w:r>
          </w:p>
        </w:tc>
        <w:tc>
          <w:tcPr>
            <w:tcW w:w="1418" w:type="dxa"/>
          </w:tcPr>
          <w:p w:rsidR="008F15D8" w:rsidRPr="009D1FCE" w:rsidRDefault="00821A64" w:rsidP="009D1FCE">
            <w:pPr>
              <w:rPr>
                <w:sz w:val="16"/>
                <w:szCs w:val="16"/>
              </w:rPr>
            </w:pPr>
            <w:sdt>
              <w:sdtPr>
                <w:rPr>
                  <w:rFonts w:ascii="MS Gothic" w:eastAsia="MS Gothic" w:hAnsi="MS Gothic"/>
                  <w:sz w:val="16"/>
                  <w:szCs w:val="16"/>
                </w:rPr>
                <w:id w:val="-468897966"/>
                <w14:checkbox>
                  <w14:checked w14:val="0"/>
                  <w14:checkedState w14:val="2612" w14:font="MS Gothic"/>
                  <w14:uncheckedState w14:val="2610" w14:font="MS Gothic"/>
                </w14:checkbox>
              </w:sdtPr>
              <w:sdtEndPr/>
              <w:sdtContent>
                <w:r w:rsid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ascii="MS Gothic" w:eastAsia="MS Gothic" w:hAnsi="MS Gothic" w:cs="MS Gothic"/>
                  <w:sz w:val="16"/>
                  <w:szCs w:val="16"/>
                </w:rPr>
                <w:id w:val="-1598782033"/>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ascii="MS Gothic" w:eastAsia="MS Gothic" w:hAnsi="MS Gothic" w:cs="MS Gothic"/>
                  <w:sz w:val="16"/>
                  <w:szCs w:val="16"/>
                </w:rPr>
                <w:id w:val="-632475890"/>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ascii="MS Gothic" w:eastAsia="MS Gothic" w:hAnsi="MS Gothic"/>
                  <w:sz w:val="16"/>
                  <w:szCs w:val="16"/>
                </w:rPr>
                <w:id w:val="1938785583"/>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417" w:type="dxa"/>
          </w:tcPr>
          <w:p w:rsidR="008F15D8" w:rsidRPr="009D1FCE" w:rsidRDefault="00821A64" w:rsidP="00CC69AC">
            <w:pPr>
              <w:rPr>
                <w:sz w:val="16"/>
                <w:szCs w:val="16"/>
              </w:rPr>
            </w:pPr>
            <w:sdt>
              <w:sdtPr>
                <w:rPr>
                  <w:rFonts w:eastAsia="MS Gothic"/>
                  <w:sz w:val="16"/>
                  <w:szCs w:val="16"/>
                </w:rPr>
                <w:id w:val="-51893224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498382079"/>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786004886"/>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5516158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1729116200"/>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786178137"/>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48505471"/>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096166811"/>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119550983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955896005"/>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949161338"/>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201858214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621" w:type="dxa"/>
          </w:tcPr>
          <w:p w:rsidR="008F15D8" w:rsidRPr="009D1FCE" w:rsidRDefault="00821A64">
            <w:pPr>
              <w:rPr>
                <w:sz w:val="16"/>
                <w:szCs w:val="16"/>
              </w:rPr>
            </w:pPr>
            <w:sdt>
              <w:sdtPr>
                <w:rPr>
                  <w:rFonts w:eastAsia="MS Gothic"/>
                  <w:sz w:val="16"/>
                  <w:szCs w:val="16"/>
                </w:rPr>
                <w:id w:val="147788117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085351520"/>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920219020"/>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12574367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r>
      <w:tr w:rsidR="008F15D8" w:rsidRPr="00CC78D6" w:rsidTr="009D1FCE">
        <w:trPr>
          <w:trHeight w:val="70"/>
        </w:trPr>
        <w:tc>
          <w:tcPr>
            <w:tcW w:w="1384" w:type="dxa"/>
          </w:tcPr>
          <w:p w:rsidR="008F15D8" w:rsidRDefault="008F15D8" w:rsidP="00CC69AC">
            <w:pPr>
              <w:pStyle w:val="ListParagraph"/>
              <w:ind w:left="360"/>
              <w:rPr>
                <w:sz w:val="16"/>
                <w:szCs w:val="16"/>
              </w:rPr>
            </w:pPr>
          </w:p>
          <w:p w:rsidR="008F15D8" w:rsidRDefault="008F15D8" w:rsidP="00CC69AC">
            <w:pPr>
              <w:pStyle w:val="ListParagraph"/>
              <w:ind w:left="360"/>
              <w:rPr>
                <w:sz w:val="16"/>
                <w:szCs w:val="16"/>
              </w:rPr>
            </w:pPr>
          </w:p>
          <w:p w:rsidR="008F15D8" w:rsidRPr="00CC69AC" w:rsidRDefault="008F15D8" w:rsidP="00CC69AC">
            <w:pPr>
              <w:pStyle w:val="ListParagraph"/>
              <w:numPr>
                <w:ilvl w:val="0"/>
                <w:numId w:val="17"/>
              </w:numPr>
              <w:rPr>
                <w:sz w:val="16"/>
                <w:szCs w:val="16"/>
              </w:rPr>
            </w:pPr>
            <w:r w:rsidRPr="00CC69AC">
              <w:rPr>
                <w:sz w:val="16"/>
                <w:szCs w:val="16"/>
              </w:rPr>
              <w:t>Name of Site visited</w:t>
            </w:r>
          </w:p>
        </w:tc>
        <w:tc>
          <w:tcPr>
            <w:tcW w:w="1418" w:type="dxa"/>
          </w:tcPr>
          <w:p w:rsidR="008F15D8" w:rsidRPr="009D1FCE" w:rsidRDefault="00821A64" w:rsidP="009D1FCE">
            <w:pPr>
              <w:rPr>
                <w:sz w:val="16"/>
                <w:szCs w:val="16"/>
              </w:rPr>
            </w:pPr>
            <w:sdt>
              <w:sdtPr>
                <w:rPr>
                  <w:rFonts w:ascii="MS Gothic" w:eastAsia="MS Gothic" w:hAnsi="MS Gothic"/>
                  <w:sz w:val="16"/>
                  <w:szCs w:val="16"/>
                </w:rPr>
                <w:id w:val="-148939316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ascii="MS Gothic" w:eastAsia="MS Gothic" w:hAnsi="MS Gothic" w:cs="MS Gothic"/>
                  <w:sz w:val="16"/>
                  <w:szCs w:val="16"/>
                </w:rPr>
                <w:id w:val="905728970"/>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ascii="MS Gothic" w:eastAsia="MS Gothic" w:hAnsi="MS Gothic" w:cs="MS Gothic"/>
                  <w:sz w:val="16"/>
                  <w:szCs w:val="16"/>
                </w:rPr>
                <w:id w:val="-1224681151"/>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ascii="MS Gothic" w:eastAsia="MS Gothic" w:hAnsi="MS Gothic"/>
                  <w:sz w:val="16"/>
                  <w:szCs w:val="16"/>
                </w:rPr>
                <w:id w:val="-289285207"/>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417" w:type="dxa"/>
          </w:tcPr>
          <w:p w:rsidR="008F15D8" w:rsidRPr="009D1FCE" w:rsidRDefault="00821A64">
            <w:pPr>
              <w:rPr>
                <w:sz w:val="16"/>
                <w:szCs w:val="16"/>
              </w:rPr>
            </w:pPr>
            <w:sdt>
              <w:sdtPr>
                <w:rPr>
                  <w:rFonts w:eastAsia="MS Gothic"/>
                  <w:sz w:val="16"/>
                  <w:szCs w:val="16"/>
                </w:rPr>
                <w:id w:val="255639879"/>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691737033"/>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858265696"/>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629012980"/>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464700817"/>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102649618"/>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350095909"/>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912306311"/>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48075260"/>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602030573"/>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040165573"/>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74602237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621" w:type="dxa"/>
          </w:tcPr>
          <w:p w:rsidR="008F15D8" w:rsidRPr="009D1FCE" w:rsidRDefault="00821A64">
            <w:pPr>
              <w:rPr>
                <w:sz w:val="16"/>
                <w:szCs w:val="16"/>
              </w:rPr>
            </w:pPr>
            <w:sdt>
              <w:sdtPr>
                <w:rPr>
                  <w:rFonts w:eastAsia="MS Gothic"/>
                  <w:sz w:val="16"/>
                  <w:szCs w:val="16"/>
                </w:rPr>
                <w:id w:val="63299049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586145717"/>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094774746"/>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76384477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r>
      <w:tr w:rsidR="008F15D8" w:rsidRPr="00CC78D6" w:rsidTr="009D1FCE">
        <w:trPr>
          <w:trHeight w:val="70"/>
        </w:trPr>
        <w:tc>
          <w:tcPr>
            <w:tcW w:w="1384" w:type="dxa"/>
          </w:tcPr>
          <w:p w:rsidR="008F15D8" w:rsidRDefault="008F15D8" w:rsidP="00CC69AC">
            <w:pPr>
              <w:pStyle w:val="ListParagraph"/>
              <w:ind w:left="360"/>
              <w:rPr>
                <w:sz w:val="16"/>
                <w:szCs w:val="16"/>
              </w:rPr>
            </w:pPr>
          </w:p>
          <w:p w:rsidR="008F15D8" w:rsidRDefault="008F15D8" w:rsidP="00CC69AC">
            <w:pPr>
              <w:pStyle w:val="ListParagraph"/>
              <w:ind w:left="360"/>
              <w:rPr>
                <w:sz w:val="16"/>
                <w:szCs w:val="16"/>
              </w:rPr>
            </w:pPr>
          </w:p>
          <w:p w:rsidR="008F15D8" w:rsidRPr="00CC69AC" w:rsidRDefault="008F15D8" w:rsidP="00CC69AC">
            <w:pPr>
              <w:pStyle w:val="ListParagraph"/>
              <w:numPr>
                <w:ilvl w:val="0"/>
                <w:numId w:val="17"/>
              </w:numPr>
              <w:rPr>
                <w:sz w:val="16"/>
                <w:szCs w:val="16"/>
              </w:rPr>
            </w:pPr>
            <w:r w:rsidRPr="00CC69AC">
              <w:rPr>
                <w:sz w:val="16"/>
                <w:szCs w:val="16"/>
              </w:rPr>
              <w:t>Name of Site visited</w:t>
            </w:r>
          </w:p>
        </w:tc>
        <w:tc>
          <w:tcPr>
            <w:tcW w:w="1418" w:type="dxa"/>
          </w:tcPr>
          <w:p w:rsidR="008F15D8" w:rsidRPr="009D1FCE" w:rsidRDefault="00821A64" w:rsidP="009D1FCE">
            <w:pPr>
              <w:rPr>
                <w:sz w:val="16"/>
                <w:szCs w:val="16"/>
              </w:rPr>
            </w:pPr>
            <w:sdt>
              <w:sdtPr>
                <w:rPr>
                  <w:rFonts w:ascii="MS Gothic" w:eastAsia="MS Gothic" w:hAnsi="MS Gothic"/>
                  <w:sz w:val="16"/>
                  <w:szCs w:val="16"/>
                </w:rPr>
                <w:id w:val="134381395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ascii="MS Gothic" w:eastAsia="MS Gothic" w:hAnsi="MS Gothic" w:cs="MS Gothic"/>
                  <w:sz w:val="16"/>
                  <w:szCs w:val="16"/>
                </w:rPr>
                <w:id w:val="1931542413"/>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ascii="MS Gothic" w:eastAsia="MS Gothic" w:hAnsi="MS Gothic" w:cs="MS Gothic"/>
                  <w:sz w:val="16"/>
                  <w:szCs w:val="16"/>
                </w:rPr>
                <w:id w:val="807366714"/>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ascii="MS Gothic" w:eastAsia="MS Gothic" w:hAnsi="MS Gothic"/>
                  <w:sz w:val="16"/>
                  <w:szCs w:val="16"/>
                </w:rPr>
                <w:id w:val="-117333066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417" w:type="dxa"/>
          </w:tcPr>
          <w:p w:rsidR="008F15D8" w:rsidRPr="009D1FCE" w:rsidRDefault="00821A64">
            <w:pPr>
              <w:rPr>
                <w:sz w:val="16"/>
                <w:szCs w:val="16"/>
              </w:rPr>
            </w:pPr>
            <w:sdt>
              <w:sdtPr>
                <w:rPr>
                  <w:rFonts w:eastAsia="MS Gothic"/>
                  <w:sz w:val="16"/>
                  <w:szCs w:val="16"/>
                </w:rPr>
                <w:id w:val="139208246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852327430"/>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792769"/>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571652000"/>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256490082"/>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395270335"/>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722786706"/>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907960841"/>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110746138"/>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191805951"/>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860322071"/>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155135046"/>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621" w:type="dxa"/>
          </w:tcPr>
          <w:p w:rsidR="008F15D8" w:rsidRPr="009D1FCE" w:rsidRDefault="00821A64">
            <w:pPr>
              <w:rPr>
                <w:sz w:val="16"/>
                <w:szCs w:val="16"/>
              </w:rPr>
            </w:pPr>
            <w:sdt>
              <w:sdtPr>
                <w:rPr>
                  <w:rFonts w:eastAsia="MS Gothic"/>
                  <w:sz w:val="16"/>
                  <w:szCs w:val="16"/>
                </w:rPr>
                <w:id w:val="-1857023486"/>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877741843"/>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341712950"/>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602564322"/>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r>
      <w:tr w:rsidR="008F15D8" w:rsidRPr="00CC78D6" w:rsidTr="009D1FCE">
        <w:trPr>
          <w:trHeight w:val="70"/>
        </w:trPr>
        <w:tc>
          <w:tcPr>
            <w:tcW w:w="1384" w:type="dxa"/>
          </w:tcPr>
          <w:p w:rsidR="008F15D8" w:rsidRDefault="008F15D8" w:rsidP="00CC69AC">
            <w:pPr>
              <w:pStyle w:val="ListParagraph"/>
              <w:ind w:left="360"/>
              <w:rPr>
                <w:sz w:val="16"/>
                <w:szCs w:val="16"/>
              </w:rPr>
            </w:pPr>
          </w:p>
          <w:p w:rsidR="008F15D8" w:rsidRDefault="008F15D8" w:rsidP="00CC69AC">
            <w:pPr>
              <w:pStyle w:val="ListParagraph"/>
              <w:ind w:left="360"/>
              <w:rPr>
                <w:sz w:val="16"/>
                <w:szCs w:val="16"/>
              </w:rPr>
            </w:pPr>
          </w:p>
          <w:p w:rsidR="008F15D8" w:rsidRPr="00CC69AC" w:rsidRDefault="008F15D8" w:rsidP="00CC69AC">
            <w:pPr>
              <w:pStyle w:val="ListParagraph"/>
              <w:numPr>
                <w:ilvl w:val="0"/>
                <w:numId w:val="17"/>
              </w:numPr>
              <w:rPr>
                <w:sz w:val="16"/>
                <w:szCs w:val="16"/>
              </w:rPr>
            </w:pPr>
            <w:r w:rsidRPr="00CC69AC">
              <w:rPr>
                <w:sz w:val="16"/>
                <w:szCs w:val="16"/>
              </w:rPr>
              <w:t>Name of Site visited</w:t>
            </w:r>
          </w:p>
        </w:tc>
        <w:tc>
          <w:tcPr>
            <w:tcW w:w="1418" w:type="dxa"/>
          </w:tcPr>
          <w:p w:rsidR="008F15D8" w:rsidRPr="009D1FCE" w:rsidRDefault="00821A64" w:rsidP="009D1FCE">
            <w:pPr>
              <w:rPr>
                <w:sz w:val="16"/>
                <w:szCs w:val="16"/>
              </w:rPr>
            </w:pPr>
            <w:sdt>
              <w:sdtPr>
                <w:rPr>
                  <w:rFonts w:ascii="MS Gothic" w:eastAsia="MS Gothic" w:hAnsi="MS Gothic"/>
                  <w:sz w:val="16"/>
                  <w:szCs w:val="16"/>
                </w:rPr>
                <w:id w:val="-17026499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ascii="MS Gothic" w:eastAsia="MS Gothic" w:hAnsi="MS Gothic" w:cs="MS Gothic"/>
                  <w:sz w:val="16"/>
                  <w:szCs w:val="16"/>
                </w:rPr>
                <w:id w:val="-1292426266"/>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ascii="MS Gothic" w:eastAsia="MS Gothic" w:hAnsi="MS Gothic" w:cs="MS Gothic"/>
                  <w:sz w:val="16"/>
                  <w:szCs w:val="16"/>
                </w:rPr>
                <w:id w:val="2105990234"/>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ascii="MS Gothic" w:eastAsia="MS Gothic" w:hAnsi="MS Gothic"/>
                  <w:sz w:val="16"/>
                  <w:szCs w:val="16"/>
                </w:rPr>
                <w:id w:val="-1010292916"/>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417" w:type="dxa"/>
          </w:tcPr>
          <w:p w:rsidR="008F15D8" w:rsidRPr="009D1FCE" w:rsidRDefault="00821A64">
            <w:pPr>
              <w:rPr>
                <w:sz w:val="16"/>
                <w:szCs w:val="16"/>
              </w:rPr>
            </w:pPr>
            <w:sdt>
              <w:sdtPr>
                <w:rPr>
                  <w:rFonts w:eastAsia="MS Gothic"/>
                  <w:sz w:val="16"/>
                  <w:szCs w:val="16"/>
                </w:rPr>
                <w:id w:val="1441877299"/>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231933651"/>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888792819"/>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28407157"/>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1215729640"/>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632245815"/>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686792669"/>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58976148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701" w:type="dxa"/>
          </w:tcPr>
          <w:p w:rsidR="008F15D8" w:rsidRPr="009D1FCE" w:rsidRDefault="00821A64">
            <w:pPr>
              <w:rPr>
                <w:sz w:val="16"/>
                <w:szCs w:val="16"/>
              </w:rPr>
            </w:pPr>
            <w:sdt>
              <w:sdtPr>
                <w:rPr>
                  <w:rFonts w:eastAsia="MS Gothic"/>
                  <w:sz w:val="16"/>
                  <w:szCs w:val="16"/>
                </w:rPr>
                <w:id w:val="-643589185"/>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337811515"/>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985551749"/>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1234902024"/>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c>
          <w:tcPr>
            <w:tcW w:w="1621" w:type="dxa"/>
          </w:tcPr>
          <w:p w:rsidR="008F15D8" w:rsidRPr="009D1FCE" w:rsidRDefault="00821A64">
            <w:pPr>
              <w:rPr>
                <w:sz w:val="16"/>
                <w:szCs w:val="16"/>
              </w:rPr>
            </w:pPr>
            <w:sdt>
              <w:sdtPr>
                <w:rPr>
                  <w:rFonts w:eastAsia="MS Gothic"/>
                  <w:sz w:val="16"/>
                  <w:szCs w:val="16"/>
                </w:rPr>
                <w:id w:val="-1839225517"/>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F </w:t>
            </w:r>
            <w:sdt>
              <w:sdtPr>
                <w:rPr>
                  <w:rFonts w:eastAsia="MS Gothic"/>
                  <w:sz w:val="16"/>
                  <w:szCs w:val="16"/>
                </w:rPr>
                <w:id w:val="-1300296758"/>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SF </w:t>
            </w:r>
            <w:sdt>
              <w:sdtPr>
                <w:rPr>
                  <w:rFonts w:eastAsia="MS Gothic"/>
                  <w:sz w:val="16"/>
                  <w:szCs w:val="16"/>
                </w:rPr>
                <w:id w:val="-1574037611"/>
                <w14:checkbox>
                  <w14:checked w14:val="0"/>
                  <w14:checkedState w14:val="2612" w14:font="MS Gothic"/>
                  <w14:uncheckedState w14:val="2610" w14:font="MS Gothic"/>
                </w14:checkbox>
              </w:sdtPr>
              <w:sdtEndPr/>
              <w:sdtContent>
                <w:r w:rsidR="008F15D8" w:rsidRPr="009D1FCE">
                  <w:rPr>
                    <w:rFonts w:ascii="MS Gothic" w:eastAsia="MS Gothic" w:hAnsi="MS Gothic" w:cs="MS Gothic" w:hint="eastAsia"/>
                    <w:sz w:val="16"/>
                    <w:szCs w:val="16"/>
                  </w:rPr>
                  <w:t>☐</w:t>
                </w:r>
              </w:sdtContent>
            </w:sdt>
            <w:r w:rsidR="008F15D8" w:rsidRPr="009D1FCE">
              <w:rPr>
                <w:rFonts w:eastAsia="MS Gothic"/>
                <w:sz w:val="16"/>
                <w:szCs w:val="16"/>
              </w:rPr>
              <w:t xml:space="preserve">NF </w:t>
            </w:r>
            <w:sdt>
              <w:sdtPr>
                <w:rPr>
                  <w:rFonts w:eastAsia="MS Gothic"/>
                  <w:sz w:val="16"/>
                  <w:szCs w:val="16"/>
                </w:rPr>
                <w:id w:val="-386721963"/>
                <w14:checkbox>
                  <w14:checked w14:val="0"/>
                  <w14:checkedState w14:val="2612" w14:font="MS Gothic"/>
                  <w14:uncheckedState w14:val="2610" w14:font="MS Gothic"/>
                </w14:checkbox>
              </w:sdtPr>
              <w:sdtEndPr/>
              <w:sdtContent>
                <w:r w:rsidR="008F15D8" w:rsidRPr="009D1FCE">
                  <w:rPr>
                    <w:rFonts w:ascii="MS Gothic" w:eastAsia="MS Gothic" w:hAnsi="MS Gothic" w:hint="eastAsia"/>
                    <w:sz w:val="16"/>
                    <w:szCs w:val="16"/>
                  </w:rPr>
                  <w:t>☐</w:t>
                </w:r>
              </w:sdtContent>
            </w:sdt>
            <w:r w:rsidR="008F15D8" w:rsidRPr="009D1FCE">
              <w:rPr>
                <w:rFonts w:eastAsia="MS Gothic"/>
                <w:sz w:val="16"/>
                <w:szCs w:val="16"/>
              </w:rPr>
              <w:t xml:space="preserve"> NA</w:t>
            </w:r>
          </w:p>
        </w:tc>
      </w:tr>
    </w:tbl>
    <w:p w:rsidR="006703F5" w:rsidRDefault="006703F5" w:rsidP="006703F5"/>
    <w:p w:rsidR="009D1FCE" w:rsidRDefault="009D1FCE" w:rsidP="006703F5"/>
    <w:p w:rsidR="008F15D8" w:rsidRDefault="008F15D8" w:rsidP="008F15D8">
      <w:pPr>
        <w:pStyle w:val="Heading2"/>
        <w:rPr>
          <w:color w:val="auto"/>
        </w:rPr>
      </w:pPr>
      <w:proofErr w:type="gramStart"/>
      <w:r w:rsidRPr="008F15D8">
        <w:rPr>
          <w:color w:val="auto"/>
        </w:rPr>
        <w:lastRenderedPageBreak/>
        <w:t>PN.</w:t>
      </w:r>
      <w:proofErr w:type="gramEnd"/>
      <w:r w:rsidRPr="008F15D8">
        <w:rPr>
          <w:color w:val="auto"/>
        </w:rPr>
        <w:t xml:space="preserve"> Priority Needs</w:t>
      </w:r>
    </w:p>
    <w:tbl>
      <w:tblPr>
        <w:tblStyle w:val="TableGrid1"/>
        <w:tblW w:w="9606" w:type="dxa"/>
        <w:tblLook w:val="04A0" w:firstRow="1" w:lastRow="0" w:firstColumn="1" w:lastColumn="0" w:noHBand="0" w:noVBand="1"/>
      </w:tblPr>
      <w:tblGrid>
        <w:gridCol w:w="393"/>
        <w:gridCol w:w="1501"/>
        <w:gridCol w:w="5302"/>
        <w:gridCol w:w="2410"/>
      </w:tblGrid>
      <w:tr w:rsidR="00AB67F2" w:rsidRPr="00AB67F2" w:rsidTr="00AB67F2">
        <w:trPr>
          <w:trHeight w:val="557"/>
        </w:trPr>
        <w:tc>
          <w:tcPr>
            <w:tcW w:w="393" w:type="dxa"/>
            <w:shd w:val="clear" w:color="auto" w:fill="FEEDDE"/>
            <w:vAlign w:val="center"/>
          </w:tcPr>
          <w:p w:rsidR="00AB67F2" w:rsidRPr="00AB67F2" w:rsidRDefault="00AB67F2" w:rsidP="008D1826">
            <w:pPr>
              <w:jc w:val="center"/>
              <w:rPr>
                <w:b/>
                <w:sz w:val="16"/>
                <w:szCs w:val="16"/>
              </w:rPr>
            </w:pPr>
            <w:r w:rsidRPr="00AB67F2">
              <w:rPr>
                <w:b/>
                <w:sz w:val="16"/>
                <w:szCs w:val="16"/>
              </w:rPr>
              <w:t>0</w:t>
            </w:r>
          </w:p>
        </w:tc>
        <w:tc>
          <w:tcPr>
            <w:tcW w:w="1501" w:type="dxa"/>
            <w:shd w:val="clear" w:color="auto" w:fill="FEEDDE"/>
            <w:vAlign w:val="center"/>
          </w:tcPr>
          <w:p w:rsidR="00AB67F2" w:rsidRPr="00AB67F2" w:rsidRDefault="00AB67F2" w:rsidP="008D1826">
            <w:pPr>
              <w:jc w:val="center"/>
              <w:rPr>
                <w:b/>
                <w:sz w:val="16"/>
                <w:szCs w:val="16"/>
              </w:rPr>
            </w:pPr>
            <w:r w:rsidRPr="00AB67F2">
              <w:rPr>
                <w:b/>
                <w:sz w:val="16"/>
                <w:szCs w:val="16"/>
              </w:rPr>
              <w:t>No problem</w:t>
            </w:r>
          </w:p>
        </w:tc>
        <w:tc>
          <w:tcPr>
            <w:tcW w:w="5302" w:type="dxa"/>
          </w:tcPr>
          <w:p w:rsidR="00AB67F2" w:rsidRPr="00AB67F2" w:rsidRDefault="00AB67F2" w:rsidP="008D1826">
            <w:pPr>
              <w:rPr>
                <w:sz w:val="16"/>
                <w:szCs w:val="16"/>
              </w:rPr>
            </w:pPr>
            <w:r w:rsidRPr="00AB67F2">
              <w:rPr>
                <w:sz w:val="16"/>
                <w:szCs w:val="16"/>
              </w:rPr>
              <w:t>Normal situation for &lt;sector name</w:t>
            </w:r>
            <w:r w:rsidR="009D1FCE">
              <w:rPr>
                <w:sz w:val="16"/>
                <w:szCs w:val="16"/>
              </w:rPr>
              <w:t>/needs/problem</w:t>
            </w:r>
            <w:r w:rsidRPr="00AB67F2">
              <w:rPr>
                <w:sz w:val="16"/>
                <w:szCs w:val="16"/>
              </w:rPr>
              <w:t>&gt;. Population is living under normal conditions. All &lt;sector name&gt; needs are met.</w:t>
            </w:r>
          </w:p>
        </w:tc>
        <w:tc>
          <w:tcPr>
            <w:tcW w:w="2410" w:type="dxa"/>
            <w:vAlign w:val="center"/>
          </w:tcPr>
          <w:p w:rsidR="00AB67F2" w:rsidRPr="00AB67F2" w:rsidRDefault="00AB67F2" w:rsidP="008D1826">
            <w:pPr>
              <w:jc w:val="center"/>
              <w:rPr>
                <w:b/>
                <w:sz w:val="16"/>
                <w:szCs w:val="16"/>
              </w:rPr>
            </w:pPr>
            <w:r w:rsidRPr="00AB67F2">
              <w:rPr>
                <w:b/>
                <w:sz w:val="16"/>
                <w:szCs w:val="16"/>
              </w:rPr>
              <w:t>NO NEED FOR HUMANITARIAN ASSISTANCE</w:t>
            </w:r>
          </w:p>
        </w:tc>
      </w:tr>
      <w:tr w:rsidR="00AB67F2" w:rsidRPr="00AB67F2" w:rsidTr="00AB67F2">
        <w:trPr>
          <w:trHeight w:val="150"/>
        </w:trPr>
        <w:tc>
          <w:tcPr>
            <w:tcW w:w="393" w:type="dxa"/>
            <w:shd w:val="clear" w:color="auto" w:fill="FDD0A2"/>
            <w:vAlign w:val="center"/>
          </w:tcPr>
          <w:p w:rsidR="00AB67F2" w:rsidRPr="00AB67F2" w:rsidRDefault="00AB67F2" w:rsidP="008D1826">
            <w:pPr>
              <w:jc w:val="center"/>
              <w:rPr>
                <w:b/>
                <w:sz w:val="16"/>
                <w:szCs w:val="16"/>
              </w:rPr>
            </w:pPr>
            <w:r w:rsidRPr="00AB67F2">
              <w:rPr>
                <w:b/>
                <w:sz w:val="16"/>
                <w:szCs w:val="16"/>
              </w:rPr>
              <w:t>1</w:t>
            </w:r>
          </w:p>
        </w:tc>
        <w:tc>
          <w:tcPr>
            <w:tcW w:w="1501" w:type="dxa"/>
            <w:shd w:val="clear" w:color="auto" w:fill="FDD0A2"/>
            <w:vAlign w:val="center"/>
          </w:tcPr>
          <w:p w:rsidR="00AB67F2" w:rsidRPr="00AB67F2" w:rsidRDefault="00AB67F2" w:rsidP="008D1826">
            <w:pPr>
              <w:jc w:val="center"/>
              <w:rPr>
                <w:b/>
                <w:sz w:val="16"/>
                <w:szCs w:val="16"/>
              </w:rPr>
            </w:pPr>
            <w:r w:rsidRPr="00AB67F2">
              <w:rPr>
                <w:b/>
                <w:sz w:val="16"/>
                <w:szCs w:val="16"/>
              </w:rPr>
              <w:t>Minor Problem</w:t>
            </w:r>
          </w:p>
        </w:tc>
        <w:tc>
          <w:tcPr>
            <w:tcW w:w="5302" w:type="dxa"/>
          </w:tcPr>
          <w:p w:rsidR="00AB67F2" w:rsidRPr="00AB67F2" w:rsidRDefault="00AB67F2" w:rsidP="008D1826">
            <w:pPr>
              <w:rPr>
                <w:sz w:val="16"/>
                <w:szCs w:val="16"/>
              </w:rPr>
            </w:pPr>
            <w:r w:rsidRPr="00AB67F2">
              <w:rPr>
                <w:sz w:val="16"/>
                <w:szCs w:val="16"/>
              </w:rPr>
              <w:t xml:space="preserve">Situation of </w:t>
            </w:r>
            <w:r w:rsidRPr="00AB67F2">
              <w:rPr>
                <w:b/>
                <w:sz w:val="16"/>
                <w:szCs w:val="16"/>
              </w:rPr>
              <w:t>minor concern</w:t>
            </w:r>
            <w:r w:rsidRPr="00AB67F2">
              <w:rPr>
                <w:sz w:val="16"/>
                <w:szCs w:val="16"/>
              </w:rPr>
              <w:t xml:space="preserve"> for &lt;sector name&gt;, but conditions may turn concerning. Few people are facing problems or shortages in &lt;sector name&gt; but they are not life threatening.  Affected population is feeling the strain of the situation but can cope with the current situation with local resources.</w:t>
            </w:r>
          </w:p>
        </w:tc>
        <w:tc>
          <w:tcPr>
            <w:tcW w:w="2410" w:type="dxa"/>
            <w:vMerge w:val="restart"/>
            <w:vAlign w:val="center"/>
          </w:tcPr>
          <w:p w:rsidR="00AB67F2" w:rsidRPr="00AB67F2" w:rsidRDefault="00AB67F2" w:rsidP="008D1826">
            <w:pPr>
              <w:jc w:val="center"/>
              <w:rPr>
                <w:b/>
                <w:sz w:val="16"/>
                <w:szCs w:val="16"/>
              </w:rPr>
            </w:pPr>
            <w:r w:rsidRPr="00AB67F2">
              <w:rPr>
                <w:b/>
                <w:sz w:val="16"/>
                <w:szCs w:val="16"/>
              </w:rPr>
              <w:t>NEED FOR HUMANITARIAN ASSISTANCE</w:t>
            </w:r>
          </w:p>
        </w:tc>
      </w:tr>
      <w:tr w:rsidR="00AB67F2" w:rsidRPr="00AB67F2" w:rsidTr="00AB67F2">
        <w:trPr>
          <w:trHeight w:val="834"/>
        </w:trPr>
        <w:tc>
          <w:tcPr>
            <w:tcW w:w="393" w:type="dxa"/>
            <w:shd w:val="clear" w:color="auto" w:fill="FDAE6B"/>
            <w:vAlign w:val="center"/>
          </w:tcPr>
          <w:p w:rsidR="00AB67F2" w:rsidRPr="00AB67F2" w:rsidRDefault="00AB67F2" w:rsidP="008D1826">
            <w:pPr>
              <w:jc w:val="center"/>
              <w:rPr>
                <w:b/>
                <w:sz w:val="16"/>
                <w:szCs w:val="16"/>
              </w:rPr>
            </w:pPr>
            <w:r w:rsidRPr="00AB67F2">
              <w:rPr>
                <w:b/>
                <w:sz w:val="16"/>
                <w:szCs w:val="16"/>
              </w:rPr>
              <w:t>2</w:t>
            </w:r>
          </w:p>
        </w:tc>
        <w:tc>
          <w:tcPr>
            <w:tcW w:w="1501" w:type="dxa"/>
            <w:shd w:val="clear" w:color="auto" w:fill="FDAE6B"/>
            <w:vAlign w:val="center"/>
          </w:tcPr>
          <w:p w:rsidR="00AB67F2" w:rsidRPr="00AB67F2" w:rsidRDefault="00AB67F2" w:rsidP="008D1826">
            <w:pPr>
              <w:jc w:val="center"/>
              <w:rPr>
                <w:b/>
                <w:sz w:val="16"/>
                <w:szCs w:val="16"/>
              </w:rPr>
            </w:pPr>
            <w:r w:rsidRPr="00AB67F2">
              <w:rPr>
                <w:b/>
                <w:sz w:val="16"/>
                <w:szCs w:val="16"/>
              </w:rPr>
              <w:t>Moderate problem</w:t>
            </w:r>
          </w:p>
        </w:tc>
        <w:tc>
          <w:tcPr>
            <w:tcW w:w="5302" w:type="dxa"/>
          </w:tcPr>
          <w:p w:rsidR="00AB67F2" w:rsidRPr="00AB67F2" w:rsidDel="00CA43D5" w:rsidRDefault="00AB67F2" w:rsidP="008D1826">
            <w:pPr>
              <w:rPr>
                <w:sz w:val="16"/>
                <w:szCs w:val="16"/>
              </w:rPr>
            </w:pPr>
            <w:r w:rsidRPr="00AB67F2">
              <w:rPr>
                <w:b/>
                <w:sz w:val="16"/>
                <w:szCs w:val="16"/>
              </w:rPr>
              <w:t xml:space="preserve">Situation of concern </w:t>
            </w:r>
            <w:r w:rsidRPr="00AB67F2">
              <w:rPr>
                <w:sz w:val="16"/>
                <w:szCs w:val="16"/>
              </w:rPr>
              <w:t>for &lt;sector name&gt;. Many people are facing &lt;sector name&gt; problems or shortages causing discomfort and suffering, but they are not life threatening. Affected population is feeling the strain of the situation but can cope with the current situation with local resources.</w:t>
            </w:r>
          </w:p>
        </w:tc>
        <w:tc>
          <w:tcPr>
            <w:tcW w:w="2410" w:type="dxa"/>
            <w:vMerge/>
            <w:vAlign w:val="center"/>
          </w:tcPr>
          <w:p w:rsidR="00AB67F2" w:rsidRPr="00AB67F2" w:rsidDel="00CA43D5" w:rsidRDefault="00AB67F2" w:rsidP="008D1826">
            <w:pPr>
              <w:jc w:val="center"/>
              <w:rPr>
                <w:b/>
                <w:sz w:val="16"/>
                <w:szCs w:val="16"/>
              </w:rPr>
            </w:pPr>
          </w:p>
        </w:tc>
      </w:tr>
      <w:tr w:rsidR="00AB67F2" w:rsidRPr="00AB67F2" w:rsidTr="00AB67F2">
        <w:trPr>
          <w:trHeight w:val="165"/>
        </w:trPr>
        <w:tc>
          <w:tcPr>
            <w:tcW w:w="393" w:type="dxa"/>
            <w:shd w:val="clear" w:color="auto" w:fill="F16913"/>
            <w:vAlign w:val="center"/>
          </w:tcPr>
          <w:p w:rsidR="00AB67F2" w:rsidRPr="00AB67F2" w:rsidRDefault="00AB67F2" w:rsidP="008D1826">
            <w:pPr>
              <w:jc w:val="center"/>
              <w:rPr>
                <w:b/>
                <w:color w:val="FFFFFF" w:themeColor="background1"/>
                <w:sz w:val="16"/>
                <w:szCs w:val="16"/>
              </w:rPr>
            </w:pPr>
            <w:r w:rsidRPr="00AB67F2">
              <w:rPr>
                <w:b/>
                <w:color w:val="FFFFFF" w:themeColor="background1"/>
                <w:sz w:val="16"/>
                <w:szCs w:val="16"/>
              </w:rPr>
              <w:t>3</w:t>
            </w:r>
          </w:p>
        </w:tc>
        <w:tc>
          <w:tcPr>
            <w:tcW w:w="1501" w:type="dxa"/>
            <w:shd w:val="clear" w:color="auto" w:fill="F16913"/>
            <w:vAlign w:val="center"/>
          </w:tcPr>
          <w:p w:rsidR="00AB67F2" w:rsidRPr="00AB67F2" w:rsidRDefault="00AB67F2" w:rsidP="008D1826">
            <w:pPr>
              <w:jc w:val="center"/>
              <w:rPr>
                <w:b/>
                <w:color w:val="FFFFFF" w:themeColor="background1"/>
                <w:sz w:val="16"/>
                <w:szCs w:val="16"/>
              </w:rPr>
            </w:pPr>
            <w:r w:rsidRPr="00AB67F2">
              <w:rPr>
                <w:b/>
                <w:color w:val="FFFFFF" w:themeColor="background1"/>
                <w:sz w:val="16"/>
                <w:szCs w:val="16"/>
              </w:rPr>
              <w:t>Major Problem</w:t>
            </w:r>
          </w:p>
        </w:tc>
        <w:tc>
          <w:tcPr>
            <w:tcW w:w="5302" w:type="dxa"/>
          </w:tcPr>
          <w:p w:rsidR="00AB67F2" w:rsidRPr="00AB67F2" w:rsidRDefault="00AB67F2" w:rsidP="008D1826">
            <w:pPr>
              <w:rPr>
                <w:sz w:val="16"/>
                <w:szCs w:val="16"/>
              </w:rPr>
            </w:pPr>
            <w:r w:rsidRPr="00AB67F2">
              <w:rPr>
                <w:b/>
                <w:sz w:val="16"/>
                <w:szCs w:val="16"/>
              </w:rPr>
              <w:t>Situation of major concern</w:t>
            </w:r>
            <w:r w:rsidRPr="00AB67F2">
              <w:rPr>
                <w:sz w:val="16"/>
                <w:szCs w:val="16"/>
              </w:rPr>
              <w:t xml:space="preserve"> for &lt;sector name&gt;. Majority of people are facing &lt;Sector name&gt; problems or shortages causing discomfort and suffering which can result in irreversible damages to health status, but they are not life threatening. Affected population will not be able to cope with the &lt;Sector name&gt; current conditions if the situation persists and no humanitarian assistance is being provided.</w:t>
            </w:r>
          </w:p>
        </w:tc>
        <w:tc>
          <w:tcPr>
            <w:tcW w:w="2410" w:type="dxa"/>
            <w:vMerge/>
            <w:vAlign w:val="center"/>
          </w:tcPr>
          <w:p w:rsidR="00AB67F2" w:rsidRPr="00AB67F2" w:rsidRDefault="00AB67F2" w:rsidP="008D1826">
            <w:pPr>
              <w:jc w:val="center"/>
              <w:rPr>
                <w:b/>
                <w:sz w:val="16"/>
                <w:szCs w:val="16"/>
              </w:rPr>
            </w:pPr>
          </w:p>
        </w:tc>
      </w:tr>
      <w:tr w:rsidR="00AB67F2" w:rsidRPr="00AB67F2" w:rsidTr="00AB67F2">
        <w:trPr>
          <w:trHeight w:val="777"/>
        </w:trPr>
        <w:tc>
          <w:tcPr>
            <w:tcW w:w="393" w:type="dxa"/>
            <w:shd w:val="clear" w:color="auto" w:fill="D94801"/>
            <w:vAlign w:val="center"/>
          </w:tcPr>
          <w:p w:rsidR="00AB67F2" w:rsidRPr="00AB67F2" w:rsidRDefault="00AB67F2" w:rsidP="008D1826">
            <w:pPr>
              <w:jc w:val="center"/>
              <w:rPr>
                <w:b/>
                <w:color w:val="FFFFFF" w:themeColor="background1"/>
                <w:sz w:val="16"/>
                <w:szCs w:val="16"/>
              </w:rPr>
            </w:pPr>
            <w:r w:rsidRPr="00AB67F2">
              <w:rPr>
                <w:b/>
                <w:color w:val="FFFFFF" w:themeColor="background1"/>
                <w:sz w:val="16"/>
                <w:szCs w:val="16"/>
              </w:rPr>
              <w:t>4</w:t>
            </w:r>
          </w:p>
        </w:tc>
        <w:tc>
          <w:tcPr>
            <w:tcW w:w="1501" w:type="dxa"/>
            <w:shd w:val="clear" w:color="auto" w:fill="D94801"/>
            <w:vAlign w:val="center"/>
          </w:tcPr>
          <w:p w:rsidR="00AB67F2" w:rsidRPr="00AB67F2" w:rsidRDefault="00AB67F2" w:rsidP="008D1826">
            <w:pPr>
              <w:jc w:val="center"/>
              <w:rPr>
                <w:b/>
                <w:color w:val="FFFFFF" w:themeColor="background1"/>
                <w:sz w:val="16"/>
                <w:szCs w:val="16"/>
              </w:rPr>
            </w:pPr>
            <w:r w:rsidRPr="00AB67F2">
              <w:rPr>
                <w:b/>
                <w:color w:val="FFFFFF" w:themeColor="background1"/>
                <w:sz w:val="16"/>
                <w:szCs w:val="16"/>
              </w:rPr>
              <w:t>Severe Problem</w:t>
            </w:r>
          </w:p>
        </w:tc>
        <w:tc>
          <w:tcPr>
            <w:tcW w:w="5302" w:type="dxa"/>
          </w:tcPr>
          <w:p w:rsidR="00AB67F2" w:rsidRPr="00AB67F2" w:rsidRDefault="00AB67F2" w:rsidP="008D1826">
            <w:pPr>
              <w:rPr>
                <w:sz w:val="16"/>
                <w:szCs w:val="16"/>
              </w:rPr>
            </w:pPr>
            <w:r w:rsidRPr="00AB67F2">
              <w:rPr>
                <w:b/>
                <w:sz w:val="16"/>
                <w:szCs w:val="16"/>
              </w:rPr>
              <w:t>Severe situation</w:t>
            </w:r>
            <w:r w:rsidRPr="00AB67F2">
              <w:rPr>
                <w:sz w:val="16"/>
                <w:szCs w:val="16"/>
              </w:rPr>
              <w:t xml:space="preserve"> for &lt;sector name&gt;. Affected population faces</w:t>
            </w:r>
            <w:r w:rsidRPr="00AB67F2">
              <w:rPr>
                <w:b/>
                <w:sz w:val="16"/>
                <w:szCs w:val="16"/>
              </w:rPr>
              <w:t xml:space="preserve"> life-threatening</w:t>
            </w:r>
            <w:r w:rsidRPr="00AB67F2">
              <w:rPr>
                <w:sz w:val="16"/>
                <w:szCs w:val="16"/>
              </w:rPr>
              <w:t xml:space="preserve"> conditions causing high level of suffering and irreversible damages to health status, which can result in deaths if no humanitarian assistance is provided.</w:t>
            </w:r>
          </w:p>
        </w:tc>
        <w:tc>
          <w:tcPr>
            <w:tcW w:w="2410" w:type="dxa"/>
            <w:vMerge w:val="restart"/>
            <w:vAlign w:val="center"/>
          </w:tcPr>
          <w:p w:rsidR="00AB67F2" w:rsidRPr="00AB67F2" w:rsidRDefault="00AB67F2" w:rsidP="008D1826">
            <w:pPr>
              <w:jc w:val="center"/>
              <w:rPr>
                <w:b/>
                <w:sz w:val="16"/>
                <w:szCs w:val="16"/>
              </w:rPr>
            </w:pPr>
            <w:r w:rsidRPr="00AB67F2">
              <w:rPr>
                <w:b/>
                <w:sz w:val="16"/>
                <w:szCs w:val="16"/>
              </w:rPr>
              <w:t>ACUTE NEED FOR IMMEDIATE HUMANITARIAN ASSISTANCE</w:t>
            </w:r>
          </w:p>
        </w:tc>
      </w:tr>
      <w:tr w:rsidR="00AB67F2" w:rsidRPr="00AB67F2" w:rsidTr="00AB67F2">
        <w:trPr>
          <w:trHeight w:val="285"/>
        </w:trPr>
        <w:tc>
          <w:tcPr>
            <w:tcW w:w="393" w:type="dxa"/>
            <w:shd w:val="clear" w:color="auto" w:fill="8C2D04"/>
            <w:vAlign w:val="center"/>
          </w:tcPr>
          <w:p w:rsidR="00AB67F2" w:rsidRPr="00AB67F2" w:rsidRDefault="00AB67F2" w:rsidP="008D1826">
            <w:pPr>
              <w:jc w:val="center"/>
              <w:rPr>
                <w:b/>
                <w:color w:val="FFFFFF" w:themeColor="background1"/>
                <w:sz w:val="16"/>
                <w:szCs w:val="16"/>
              </w:rPr>
            </w:pPr>
            <w:r w:rsidRPr="00AB67F2">
              <w:rPr>
                <w:b/>
                <w:color w:val="FFFFFF" w:themeColor="background1"/>
                <w:sz w:val="16"/>
                <w:szCs w:val="16"/>
              </w:rPr>
              <w:t>5</w:t>
            </w:r>
          </w:p>
        </w:tc>
        <w:tc>
          <w:tcPr>
            <w:tcW w:w="1501" w:type="dxa"/>
            <w:shd w:val="clear" w:color="auto" w:fill="8C2D04"/>
            <w:vAlign w:val="center"/>
          </w:tcPr>
          <w:p w:rsidR="00AB67F2" w:rsidRPr="00AB67F2" w:rsidRDefault="00AB67F2" w:rsidP="008D1826">
            <w:pPr>
              <w:jc w:val="center"/>
              <w:rPr>
                <w:b/>
                <w:color w:val="FFFFFF" w:themeColor="background1"/>
                <w:sz w:val="16"/>
                <w:szCs w:val="16"/>
              </w:rPr>
            </w:pPr>
            <w:r w:rsidRPr="00AB67F2">
              <w:rPr>
                <w:b/>
                <w:color w:val="FFFFFF" w:themeColor="background1"/>
                <w:sz w:val="16"/>
                <w:szCs w:val="16"/>
              </w:rPr>
              <w:t>Critical Problem</w:t>
            </w:r>
          </w:p>
        </w:tc>
        <w:tc>
          <w:tcPr>
            <w:tcW w:w="5302" w:type="dxa"/>
          </w:tcPr>
          <w:p w:rsidR="00AB67F2" w:rsidRPr="00AB67F2" w:rsidRDefault="00AB67F2" w:rsidP="008D1826">
            <w:pPr>
              <w:rPr>
                <w:sz w:val="16"/>
                <w:szCs w:val="16"/>
              </w:rPr>
            </w:pPr>
            <w:r w:rsidRPr="00AB67F2">
              <w:rPr>
                <w:b/>
                <w:sz w:val="16"/>
                <w:szCs w:val="16"/>
              </w:rPr>
              <w:t>Critical situation</w:t>
            </w:r>
            <w:r w:rsidRPr="00AB67F2">
              <w:rPr>
                <w:sz w:val="16"/>
                <w:szCs w:val="16"/>
              </w:rPr>
              <w:t xml:space="preserve"> for &lt;sector name&gt;. Affected population faces </w:t>
            </w:r>
            <w:r w:rsidRPr="00AB67F2">
              <w:rPr>
                <w:b/>
                <w:sz w:val="16"/>
                <w:szCs w:val="16"/>
              </w:rPr>
              <w:t>life-threatening</w:t>
            </w:r>
            <w:r w:rsidRPr="00AB67F2">
              <w:rPr>
                <w:sz w:val="16"/>
                <w:szCs w:val="16"/>
              </w:rPr>
              <w:t xml:space="preserve"> conditions causing high level of suffering, irreversible damages to health status and deaths. </w:t>
            </w:r>
            <w:r w:rsidRPr="00AB67F2">
              <w:rPr>
                <w:b/>
                <w:sz w:val="16"/>
                <w:szCs w:val="16"/>
              </w:rPr>
              <w:t>Deaths</w:t>
            </w:r>
            <w:r w:rsidRPr="00AB67F2">
              <w:rPr>
                <w:sz w:val="16"/>
                <w:szCs w:val="16"/>
              </w:rPr>
              <w:t xml:space="preserve"> are already reported, directly caused by the current &lt;sector name&gt; conditions, and more deaths are expected if no immediate &lt;sector name&gt; assistance is provided.</w:t>
            </w:r>
          </w:p>
        </w:tc>
        <w:tc>
          <w:tcPr>
            <w:tcW w:w="2410" w:type="dxa"/>
            <w:vMerge/>
          </w:tcPr>
          <w:p w:rsidR="00AB67F2" w:rsidRPr="00AB67F2" w:rsidRDefault="00AB67F2" w:rsidP="008D1826">
            <w:pPr>
              <w:rPr>
                <w:sz w:val="16"/>
                <w:szCs w:val="16"/>
              </w:rPr>
            </w:pPr>
          </w:p>
        </w:tc>
      </w:tr>
      <w:tr w:rsidR="00AB67F2" w:rsidRPr="00AB67F2" w:rsidTr="00AB67F2">
        <w:trPr>
          <w:trHeight w:val="255"/>
        </w:trPr>
        <w:tc>
          <w:tcPr>
            <w:tcW w:w="393" w:type="dxa"/>
            <w:shd w:val="clear" w:color="auto" w:fill="632423" w:themeFill="accent2" w:themeFillShade="80"/>
            <w:vAlign w:val="center"/>
          </w:tcPr>
          <w:p w:rsidR="00AB67F2" w:rsidRPr="00AB67F2" w:rsidRDefault="00AB67F2" w:rsidP="008D1826">
            <w:pPr>
              <w:jc w:val="center"/>
              <w:rPr>
                <w:b/>
                <w:sz w:val="16"/>
                <w:szCs w:val="16"/>
              </w:rPr>
            </w:pPr>
            <w:r w:rsidRPr="00AB67F2">
              <w:rPr>
                <w:b/>
                <w:sz w:val="16"/>
                <w:szCs w:val="16"/>
              </w:rPr>
              <w:t>6</w:t>
            </w:r>
          </w:p>
        </w:tc>
        <w:tc>
          <w:tcPr>
            <w:tcW w:w="1501" w:type="dxa"/>
            <w:shd w:val="clear" w:color="auto" w:fill="632423" w:themeFill="accent2" w:themeFillShade="80"/>
            <w:vAlign w:val="center"/>
          </w:tcPr>
          <w:p w:rsidR="00AB67F2" w:rsidRPr="00AB67F2" w:rsidRDefault="00AB67F2" w:rsidP="008D1826">
            <w:pPr>
              <w:jc w:val="center"/>
              <w:rPr>
                <w:b/>
                <w:sz w:val="16"/>
                <w:szCs w:val="16"/>
              </w:rPr>
            </w:pPr>
            <w:r w:rsidRPr="00AB67F2">
              <w:rPr>
                <w:b/>
                <w:sz w:val="16"/>
                <w:szCs w:val="16"/>
              </w:rPr>
              <w:t>Catastrophic Problem</w:t>
            </w:r>
          </w:p>
        </w:tc>
        <w:tc>
          <w:tcPr>
            <w:tcW w:w="5302" w:type="dxa"/>
          </w:tcPr>
          <w:p w:rsidR="00AB67F2" w:rsidRPr="00AB67F2" w:rsidRDefault="00AB67F2" w:rsidP="008D1826">
            <w:pPr>
              <w:rPr>
                <w:sz w:val="16"/>
                <w:szCs w:val="16"/>
              </w:rPr>
            </w:pPr>
            <w:r w:rsidRPr="00AB67F2">
              <w:rPr>
                <w:b/>
                <w:sz w:val="16"/>
                <w:szCs w:val="16"/>
              </w:rPr>
              <w:t>Catastrophic situation</w:t>
            </w:r>
            <w:r w:rsidRPr="00AB67F2">
              <w:rPr>
                <w:sz w:val="16"/>
                <w:szCs w:val="16"/>
              </w:rPr>
              <w:t xml:space="preserve"> for &lt;sector name&gt;.  Affected population faces </w:t>
            </w:r>
            <w:r w:rsidRPr="00AB67F2">
              <w:rPr>
                <w:b/>
                <w:sz w:val="16"/>
                <w:szCs w:val="16"/>
              </w:rPr>
              <w:t>life-threatening</w:t>
            </w:r>
            <w:r w:rsidRPr="00AB67F2">
              <w:rPr>
                <w:sz w:val="16"/>
                <w:szCs w:val="16"/>
              </w:rPr>
              <w:t xml:space="preserve"> conditions causing high level of suffering, irreversible damages to health status and deaths. </w:t>
            </w:r>
            <w:r w:rsidRPr="00AB67F2">
              <w:rPr>
                <w:b/>
                <w:sz w:val="16"/>
                <w:szCs w:val="16"/>
              </w:rPr>
              <w:t>Large number of deaths</w:t>
            </w:r>
            <w:r w:rsidRPr="00AB67F2">
              <w:rPr>
                <w:sz w:val="16"/>
                <w:szCs w:val="16"/>
              </w:rPr>
              <w:t xml:space="preserve"> are reported directly caused by the current &lt;sector name&gt; conditions and will result in </w:t>
            </w:r>
            <w:r w:rsidRPr="00AB67F2">
              <w:rPr>
                <w:b/>
                <w:sz w:val="16"/>
                <w:szCs w:val="16"/>
              </w:rPr>
              <w:t>many more deaths</w:t>
            </w:r>
            <w:r w:rsidRPr="00AB67F2">
              <w:rPr>
                <w:sz w:val="16"/>
                <w:szCs w:val="16"/>
              </w:rPr>
              <w:t xml:space="preserve"> if no immediate &lt;sector name&gt; assistance is provided</w:t>
            </w:r>
          </w:p>
        </w:tc>
        <w:tc>
          <w:tcPr>
            <w:tcW w:w="2410" w:type="dxa"/>
            <w:vMerge/>
          </w:tcPr>
          <w:p w:rsidR="00AB67F2" w:rsidRPr="00AB67F2" w:rsidRDefault="00AB67F2" w:rsidP="008D1826">
            <w:pPr>
              <w:rPr>
                <w:sz w:val="16"/>
                <w:szCs w:val="16"/>
              </w:rPr>
            </w:pPr>
          </w:p>
        </w:tc>
      </w:tr>
    </w:tbl>
    <w:p w:rsidR="00AB67F2" w:rsidRPr="009D1FCE" w:rsidRDefault="009D1FCE" w:rsidP="00AB67F2">
      <w:pPr>
        <w:rPr>
          <w:i/>
          <w:sz w:val="18"/>
        </w:rPr>
      </w:pPr>
      <w:r w:rsidRPr="009D1FCE">
        <w:rPr>
          <w:i/>
          <w:sz w:val="18"/>
        </w:rPr>
        <w:t>*Please 1-6 severity scale to articulate a problem</w:t>
      </w:r>
    </w:p>
    <w:tbl>
      <w:tblPr>
        <w:tblStyle w:val="TableGrid"/>
        <w:tblW w:w="9606" w:type="dxa"/>
        <w:tblLook w:val="04A0" w:firstRow="1" w:lastRow="0" w:firstColumn="1" w:lastColumn="0" w:noHBand="0" w:noVBand="1"/>
      </w:tblPr>
      <w:tblGrid>
        <w:gridCol w:w="2370"/>
        <w:gridCol w:w="3315"/>
        <w:gridCol w:w="1227"/>
        <w:gridCol w:w="2330"/>
        <w:gridCol w:w="364"/>
      </w:tblGrid>
      <w:tr w:rsidR="009D1FCE" w:rsidRPr="009D1FCE" w:rsidTr="009D1FCE">
        <w:trPr>
          <w:trHeight w:val="259"/>
        </w:trPr>
        <w:tc>
          <w:tcPr>
            <w:tcW w:w="2370" w:type="dxa"/>
            <w:tcBorders>
              <w:right w:val="single" w:sz="4" w:space="0" w:color="808080" w:themeColor="background1" w:themeShade="80"/>
            </w:tcBorders>
            <w:shd w:val="clear" w:color="auto" w:fill="A6A6A6" w:themeFill="background1" w:themeFillShade="A6"/>
          </w:tcPr>
          <w:p w:rsidR="009D1FCE" w:rsidRPr="009D1FCE" w:rsidRDefault="009D1FCE" w:rsidP="008D1826">
            <w:pPr>
              <w:rPr>
                <w:b/>
                <w:sz w:val="20"/>
                <w:szCs w:val="20"/>
              </w:rPr>
            </w:pPr>
            <w:r w:rsidRPr="009D1FCE">
              <w:rPr>
                <w:b/>
                <w:sz w:val="20"/>
                <w:szCs w:val="20"/>
              </w:rPr>
              <w:t>Section</w:t>
            </w:r>
          </w:p>
          <w:p w:rsidR="009D1FCE" w:rsidRPr="009D1FCE" w:rsidRDefault="009D1FCE" w:rsidP="008D1826">
            <w:pPr>
              <w:rPr>
                <w:b/>
                <w:sz w:val="20"/>
                <w:szCs w:val="20"/>
              </w:rPr>
            </w:pPr>
          </w:p>
        </w:tc>
        <w:tc>
          <w:tcPr>
            <w:tcW w:w="3315" w:type="dxa"/>
            <w:tcBorders>
              <w:left w:val="single" w:sz="4" w:space="0" w:color="808080" w:themeColor="background1" w:themeShade="80"/>
              <w:right w:val="single" w:sz="4" w:space="0" w:color="808080" w:themeColor="background1" w:themeShade="80"/>
            </w:tcBorders>
            <w:shd w:val="clear" w:color="auto" w:fill="A6A6A6" w:themeFill="background1" w:themeFillShade="A6"/>
          </w:tcPr>
          <w:p w:rsidR="009D1FCE" w:rsidRPr="009D1FCE" w:rsidRDefault="009D1FCE" w:rsidP="009D1FCE">
            <w:pPr>
              <w:rPr>
                <w:b/>
                <w:sz w:val="20"/>
                <w:szCs w:val="20"/>
              </w:rPr>
            </w:pPr>
            <w:r w:rsidRPr="009D1FCE">
              <w:rPr>
                <w:b/>
                <w:sz w:val="20"/>
                <w:szCs w:val="20"/>
              </w:rPr>
              <w:t>Define needs category  (maximum 3 per section)</w:t>
            </w:r>
          </w:p>
        </w:tc>
        <w:tc>
          <w:tcPr>
            <w:tcW w:w="1227" w:type="dxa"/>
            <w:tcBorders>
              <w:left w:val="single" w:sz="4" w:space="0" w:color="808080" w:themeColor="background1" w:themeShade="80"/>
              <w:right w:val="single" w:sz="4" w:space="0" w:color="808080" w:themeColor="background1" w:themeShade="80"/>
            </w:tcBorders>
            <w:shd w:val="clear" w:color="auto" w:fill="A6A6A6" w:themeFill="background1" w:themeFillShade="A6"/>
          </w:tcPr>
          <w:p w:rsidR="009D1FCE" w:rsidRPr="009D1FCE" w:rsidRDefault="009D1FCE" w:rsidP="009D1FCE">
            <w:pPr>
              <w:rPr>
                <w:b/>
                <w:sz w:val="20"/>
                <w:szCs w:val="20"/>
              </w:rPr>
            </w:pPr>
            <w:r w:rsidRPr="009D1FCE">
              <w:rPr>
                <w:b/>
                <w:sz w:val="20"/>
                <w:szCs w:val="20"/>
              </w:rPr>
              <w:t>Severity scale 1-6</w:t>
            </w:r>
          </w:p>
        </w:tc>
        <w:tc>
          <w:tcPr>
            <w:tcW w:w="2694" w:type="dxa"/>
            <w:gridSpan w:val="2"/>
            <w:tcBorders>
              <w:left w:val="single" w:sz="4" w:space="0" w:color="808080" w:themeColor="background1" w:themeShade="80"/>
            </w:tcBorders>
            <w:shd w:val="clear" w:color="auto" w:fill="A6A6A6" w:themeFill="background1" w:themeFillShade="A6"/>
          </w:tcPr>
          <w:p w:rsidR="009D1FCE" w:rsidRPr="009D1FCE" w:rsidRDefault="009D1FCE">
            <w:pPr>
              <w:rPr>
                <w:b/>
                <w:sz w:val="20"/>
                <w:szCs w:val="20"/>
              </w:rPr>
            </w:pPr>
            <w:r w:rsidRPr="009D1FCE">
              <w:rPr>
                <w:b/>
                <w:sz w:val="20"/>
                <w:szCs w:val="20"/>
              </w:rPr>
              <w:t>Response recommendation</w:t>
            </w:r>
          </w:p>
          <w:p w:rsidR="009D1FCE" w:rsidRPr="009D1FCE" w:rsidRDefault="009D1FCE" w:rsidP="009D1FCE">
            <w:pPr>
              <w:rPr>
                <w:b/>
                <w:sz w:val="20"/>
                <w:szCs w:val="20"/>
              </w:rPr>
            </w:pPr>
          </w:p>
        </w:tc>
      </w:tr>
      <w:tr w:rsidR="009D1FCE" w:rsidRPr="009D1FCE" w:rsidTr="009D1FCE">
        <w:trPr>
          <w:trHeight w:val="24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Population</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9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8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Sites &amp; shelter</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5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04"/>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95"/>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Essential non-food items</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5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65"/>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Water supply</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35"/>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5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Sanitation</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35"/>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Hygiene</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19"/>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35"/>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35"/>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Food Security</w:t>
            </w: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35"/>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65"/>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Nutrition</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35"/>
        </w:trPr>
        <w:tc>
          <w:tcPr>
            <w:tcW w:w="2370" w:type="dxa"/>
            <w:vMerge/>
            <w:tcBorders>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8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Health status and health risks</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8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5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21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Health facilities and services</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95"/>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05"/>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val="restart"/>
            <w:tcBorders>
              <w:right w:val="single" w:sz="4" w:space="0" w:color="808080" w:themeColor="background1" w:themeShade="80"/>
            </w:tcBorders>
          </w:tcPr>
          <w:p w:rsidR="009D1FCE" w:rsidRPr="009D1FCE" w:rsidRDefault="009D1FCE" w:rsidP="008D1826">
            <w:pPr>
              <w:rPr>
                <w:sz w:val="16"/>
                <w:szCs w:val="16"/>
              </w:rPr>
            </w:pPr>
            <w:r w:rsidRPr="009D1FCE">
              <w:rPr>
                <w:sz w:val="16"/>
                <w:szCs w:val="16"/>
              </w:rPr>
              <w:t xml:space="preserve">Other specify </w:t>
            </w:r>
          </w:p>
        </w:tc>
        <w:tc>
          <w:tcPr>
            <w:tcW w:w="331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20"/>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D1FCE" w:rsidRPr="009D1FCE" w:rsidRDefault="009D1FCE" w:rsidP="008D1826">
            <w:pPr>
              <w:rPr>
                <w:sz w:val="16"/>
                <w:szCs w:val="16"/>
              </w:rPr>
            </w:pPr>
          </w:p>
        </w:tc>
      </w:tr>
      <w:tr w:rsidR="009D1FCE" w:rsidRPr="009D1FCE" w:rsidTr="009D1FCE">
        <w:trPr>
          <w:trHeight w:val="134"/>
        </w:trPr>
        <w:tc>
          <w:tcPr>
            <w:tcW w:w="2370" w:type="dxa"/>
            <w:vMerge/>
            <w:tcBorders>
              <w:right w:val="single" w:sz="4" w:space="0" w:color="808080" w:themeColor="background1" w:themeShade="80"/>
            </w:tcBorders>
          </w:tcPr>
          <w:p w:rsidR="009D1FCE" w:rsidRPr="009D1FCE" w:rsidRDefault="009D1FCE" w:rsidP="008D1826">
            <w:pPr>
              <w:rPr>
                <w:sz w:val="16"/>
                <w:szCs w:val="16"/>
              </w:rPr>
            </w:pPr>
          </w:p>
        </w:tc>
        <w:tc>
          <w:tcPr>
            <w:tcW w:w="3315"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1227"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D1FCE" w:rsidRPr="009D1FCE" w:rsidRDefault="009D1FCE" w:rsidP="008D1826">
            <w:pPr>
              <w:rPr>
                <w:sz w:val="16"/>
                <w:szCs w:val="16"/>
              </w:rPr>
            </w:pPr>
          </w:p>
        </w:tc>
        <w:tc>
          <w:tcPr>
            <w:tcW w:w="2694" w:type="dxa"/>
            <w:gridSpan w:val="2"/>
            <w:tcBorders>
              <w:top w:val="single" w:sz="4" w:space="0" w:color="808080" w:themeColor="background1" w:themeShade="80"/>
              <w:left w:val="single" w:sz="4" w:space="0" w:color="808080" w:themeColor="background1" w:themeShade="80"/>
            </w:tcBorders>
          </w:tcPr>
          <w:p w:rsidR="009D1FCE" w:rsidRPr="009D1FCE" w:rsidRDefault="009D1FCE" w:rsidP="008D1826">
            <w:pPr>
              <w:rPr>
                <w:sz w:val="16"/>
                <w:szCs w:val="16"/>
              </w:rPr>
            </w:pPr>
          </w:p>
        </w:tc>
      </w:tr>
      <w:tr w:rsidR="009D1FCE" w:rsidTr="009D1FCE">
        <w:trPr>
          <w:gridAfter w:val="1"/>
          <w:wAfter w:w="364" w:type="dxa"/>
        </w:trPr>
        <w:tc>
          <w:tcPr>
            <w:tcW w:w="9242" w:type="dxa"/>
            <w:gridSpan w:val="4"/>
            <w:shd w:val="clear" w:color="auto" w:fill="A6A6A6" w:themeFill="background1" w:themeFillShade="A6"/>
          </w:tcPr>
          <w:p w:rsidR="00224327" w:rsidRDefault="009D1FCE" w:rsidP="00AB67F2">
            <w:r>
              <w:lastRenderedPageBreak/>
              <w:t>Analysis of field visits in this category</w:t>
            </w:r>
            <w:r w:rsidR="00224327">
              <w:t xml:space="preserve"> </w:t>
            </w:r>
          </w:p>
          <w:p w:rsidR="009D1FCE" w:rsidRPr="00224327" w:rsidRDefault="00224327" w:rsidP="00AB67F2">
            <w:pPr>
              <w:rPr>
                <w:sz w:val="20"/>
                <w:szCs w:val="20"/>
              </w:rPr>
            </w:pPr>
            <w:r w:rsidRPr="00224327">
              <w:rPr>
                <w:sz w:val="20"/>
                <w:szCs w:val="20"/>
              </w:rPr>
              <w:t>-Humanitarian Situation</w:t>
            </w:r>
          </w:p>
          <w:p w:rsidR="00224327" w:rsidRPr="00224327" w:rsidRDefault="00224327" w:rsidP="00AB67F2">
            <w:pPr>
              <w:rPr>
                <w:sz w:val="20"/>
                <w:szCs w:val="20"/>
              </w:rPr>
            </w:pPr>
            <w:r w:rsidRPr="00224327">
              <w:rPr>
                <w:sz w:val="20"/>
                <w:szCs w:val="20"/>
              </w:rPr>
              <w:t>- Priority Needs</w:t>
            </w:r>
          </w:p>
          <w:p w:rsidR="00224327" w:rsidRDefault="00224327" w:rsidP="00AB67F2">
            <w:r w:rsidRPr="00224327">
              <w:rPr>
                <w:sz w:val="20"/>
                <w:szCs w:val="20"/>
              </w:rPr>
              <w:t>- Basic Service delivery</w:t>
            </w:r>
          </w:p>
        </w:tc>
      </w:tr>
      <w:tr w:rsidR="009D1FCE" w:rsidTr="009D1FCE">
        <w:trPr>
          <w:gridAfter w:val="1"/>
          <w:wAfter w:w="364" w:type="dxa"/>
        </w:trPr>
        <w:tc>
          <w:tcPr>
            <w:tcW w:w="9242" w:type="dxa"/>
            <w:gridSpan w:val="4"/>
          </w:tcPr>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p w:rsidR="009D1FCE" w:rsidRDefault="009D1FCE" w:rsidP="00AB67F2"/>
        </w:tc>
      </w:tr>
    </w:tbl>
    <w:p w:rsidR="009D1FCE" w:rsidRPr="00AB67F2" w:rsidRDefault="009D1FCE" w:rsidP="00AB67F2"/>
    <w:sectPr w:rsidR="009D1FCE" w:rsidRPr="00AB67F2" w:rsidSect="00F876D5">
      <w:headerReference w:type="default" r:id="rId8"/>
      <w:footerReference w:type="default" r:id="rId9"/>
      <w:pgSz w:w="11906" w:h="16838"/>
      <w:pgMar w:top="1245" w:right="1440" w:bottom="709"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64" w:rsidRDefault="00821A64" w:rsidP="004C778D">
      <w:pPr>
        <w:spacing w:after="0" w:line="240" w:lineRule="auto"/>
      </w:pPr>
      <w:r>
        <w:separator/>
      </w:r>
    </w:p>
  </w:endnote>
  <w:endnote w:type="continuationSeparator" w:id="0">
    <w:p w:rsidR="00821A64" w:rsidRDefault="00821A64" w:rsidP="004C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844C9">
      <w:tc>
        <w:tcPr>
          <w:tcW w:w="918" w:type="dxa"/>
        </w:tcPr>
        <w:p w:rsidR="005844C9" w:rsidRPr="000A7754" w:rsidRDefault="005844C9">
          <w:pPr>
            <w:pStyle w:val="Footer"/>
            <w:jc w:val="right"/>
            <w:rPr>
              <w:bCs/>
              <w:color w:val="4F81BD" w:themeColor="accent1"/>
              <w:sz w:val="16"/>
              <w:szCs w:val="16"/>
              <w14:numForm w14:val="oldStyle"/>
            </w:rPr>
          </w:pPr>
          <w:r w:rsidRPr="000A7754">
            <w:rPr>
              <w:sz w:val="16"/>
              <w:szCs w:val="16"/>
              <w14:shadow w14:blurRad="50800" w14:dist="38100" w14:dir="2700000" w14:sx="100000" w14:sy="100000" w14:kx="0" w14:ky="0" w14:algn="tl">
                <w14:srgbClr w14:val="000000">
                  <w14:alpha w14:val="60000"/>
                </w14:srgbClr>
              </w14:shadow>
              <w14:numForm w14:val="oldStyle"/>
            </w:rPr>
            <w:fldChar w:fldCharType="begin"/>
          </w:r>
          <w:r w:rsidRPr="000A7754">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0A7754">
            <w:rPr>
              <w:sz w:val="16"/>
              <w:szCs w:val="16"/>
              <w14:shadow w14:blurRad="50800" w14:dist="38100" w14:dir="2700000" w14:sx="100000" w14:sy="100000" w14:kx="0" w14:ky="0" w14:algn="tl">
                <w14:srgbClr w14:val="000000">
                  <w14:alpha w14:val="60000"/>
                </w14:srgbClr>
              </w14:shadow>
              <w14:numForm w14:val="oldStyle"/>
            </w:rPr>
            <w:fldChar w:fldCharType="separate"/>
          </w:r>
          <w:r w:rsidR="003A3023" w:rsidRPr="003A3023">
            <w:rPr>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0A7754">
            <w:rPr>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844C9" w:rsidRPr="000A7754" w:rsidRDefault="005844C9">
          <w:pPr>
            <w:pStyle w:val="Footer"/>
            <w:rPr>
              <w:sz w:val="16"/>
              <w:szCs w:val="16"/>
            </w:rPr>
          </w:pPr>
        </w:p>
      </w:tc>
    </w:tr>
  </w:tbl>
  <w:p w:rsidR="005844C9" w:rsidRDefault="0058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64" w:rsidRDefault="00821A64" w:rsidP="004C778D">
      <w:pPr>
        <w:spacing w:after="0" w:line="240" w:lineRule="auto"/>
      </w:pPr>
      <w:r>
        <w:separator/>
      </w:r>
    </w:p>
  </w:footnote>
  <w:footnote w:type="continuationSeparator" w:id="0">
    <w:p w:rsidR="00821A64" w:rsidRDefault="00821A64" w:rsidP="004C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07" w:rsidRDefault="005844C9" w:rsidP="004C778D">
    <w:pPr>
      <w:pStyle w:val="Header"/>
      <w:rPr>
        <w:b/>
        <w:sz w:val="28"/>
        <w:szCs w:val="21"/>
        <w:lang w:val="en-US"/>
      </w:rPr>
    </w:pPr>
    <w:r>
      <w:rPr>
        <w:b/>
        <w:sz w:val="28"/>
        <w:szCs w:val="21"/>
        <w:lang w:val="en-US"/>
      </w:rPr>
      <w:t xml:space="preserve">ANNEX </w:t>
    </w:r>
    <w:r w:rsidR="00062507">
      <w:rPr>
        <w:b/>
        <w:sz w:val="28"/>
        <w:szCs w:val="21"/>
        <w:lang w:val="en-US"/>
      </w:rPr>
      <w:t>B</w:t>
    </w:r>
    <w:r>
      <w:rPr>
        <w:b/>
        <w:sz w:val="28"/>
        <w:szCs w:val="21"/>
        <w:lang w:val="en-US"/>
      </w:rPr>
      <w:t xml:space="preserve">: </w:t>
    </w:r>
    <w:r w:rsidR="00062507">
      <w:rPr>
        <w:b/>
        <w:sz w:val="28"/>
        <w:szCs w:val="21"/>
        <w:lang w:val="en-US"/>
      </w:rPr>
      <w:t xml:space="preserve">UNDAC Field visit </w:t>
    </w:r>
    <w:r>
      <w:rPr>
        <w:b/>
        <w:sz w:val="28"/>
        <w:szCs w:val="21"/>
        <w:lang w:val="en-US"/>
      </w:rPr>
      <w:t xml:space="preserve">Tool </w:t>
    </w:r>
  </w:p>
  <w:p w:rsidR="005844C9" w:rsidRDefault="005844C9" w:rsidP="004C778D">
    <w:pPr>
      <w:pStyle w:val="Header"/>
      <w:rPr>
        <w:szCs w:val="21"/>
        <w:lang w:val="en-US"/>
      </w:rPr>
    </w:pPr>
    <w:r w:rsidRPr="004C778D">
      <w:rPr>
        <w:szCs w:val="21"/>
        <w:lang w:val="en-US"/>
      </w:rPr>
      <w:t>(</w:t>
    </w:r>
    <w:r w:rsidR="00062507">
      <w:rPr>
        <w:szCs w:val="21"/>
        <w:lang w:val="en-US"/>
      </w:rPr>
      <w:t>Multiple site level</w:t>
    </w:r>
    <w:r w:rsidRPr="004C778D">
      <w:rPr>
        <w:szCs w:val="21"/>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C04"/>
    <w:multiLevelType w:val="hybridMultilevel"/>
    <w:tmpl w:val="42A4FF9E"/>
    <w:lvl w:ilvl="0" w:tplc="03040B0C">
      <w:start w:val="1"/>
      <w:numFmt w:val="decimal"/>
      <w:lvlText w:val="%1."/>
      <w:lvlJc w:val="left"/>
      <w:pPr>
        <w:ind w:left="360" w:hanging="360"/>
      </w:pPr>
      <w:rPr>
        <w:rFonts w:asciiTheme="minorHAnsi" w:hAnsiTheme="minorHAnsi" w:cs="Arial" w:hint="default"/>
        <w:b/>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4B6031"/>
    <w:multiLevelType w:val="hybridMultilevel"/>
    <w:tmpl w:val="D7067C5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7E4315"/>
    <w:multiLevelType w:val="hybridMultilevel"/>
    <w:tmpl w:val="501EEBF6"/>
    <w:lvl w:ilvl="0" w:tplc="FDFEA548">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AC4889"/>
    <w:multiLevelType w:val="hybridMultilevel"/>
    <w:tmpl w:val="B8285382"/>
    <w:lvl w:ilvl="0" w:tplc="35CC31EC">
      <w:start w:val="1"/>
      <w:numFmt w:val="decimal"/>
      <w:lvlText w:val="%1."/>
      <w:lvlJc w:val="left"/>
      <w:pPr>
        <w:ind w:left="360" w:hanging="360"/>
      </w:pPr>
      <w:rPr>
        <w:rFonts w:asciiTheme="minorHAnsi" w:hAnsi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D70B2A"/>
    <w:multiLevelType w:val="hybridMultilevel"/>
    <w:tmpl w:val="08609A0C"/>
    <w:lvl w:ilvl="0" w:tplc="166EF4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7E0BC2"/>
    <w:multiLevelType w:val="hybridMultilevel"/>
    <w:tmpl w:val="727EC51C"/>
    <w:lvl w:ilvl="0" w:tplc="9AC4CBD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D16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8564321"/>
    <w:multiLevelType w:val="hybridMultilevel"/>
    <w:tmpl w:val="95B860AC"/>
    <w:lvl w:ilvl="0" w:tplc="A44A4E70">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C310D8"/>
    <w:multiLevelType w:val="hybridMultilevel"/>
    <w:tmpl w:val="FC9C97D2"/>
    <w:lvl w:ilvl="0" w:tplc="DD72E022">
      <w:start w:val="6"/>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FB794E"/>
    <w:multiLevelType w:val="hybridMultilevel"/>
    <w:tmpl w:val="39F27EE4"/>
    <w:lvl w:ilvl="0" w:tplc="086696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B092B4F"/>
    <w:multiLevelType w:val="multilevel"/>
    <w:tmpl w:val="A9E07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3A2176A"/>
    <w:multiLevelType w:val="hybridMultilevel"/>
    <w:tmpl w:val="3DA8C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417CD0"/>
    <w:multiLevelType w:val="hybridMultilevel"/>
    <w:tmpl w:val="3754E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FF738B4"/>
    <w:multiLevelType w:val="hybridMultilevel"/>
    <w:tmpl w:val="1C601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DC7F99"/>
    <w:multiLevelType w:val="hybridMultilevel"/>
    <w:tmpl w:val="ADE001F2"/>
    <w:lvl w:ilvl="0" w:tplc="41C6C8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8994982"/>
    <w:multiLevelType w:val="hybridMultilevel"/>
    <w:tmpl w:val="7A72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E8316E"/>
    <w:multiLevelType w:val="hybridMultilevel"/>
    <w:tmpl w:val="440A8424"/>
    <w:lvl w:ilvl="0" w:tplc="3C0E4C30">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2"/>
  </w:num>
  <w:num w:numId="3">
    <w:abstractNumId w:val="15"/>
  </w:num>
  <w:num w:numId="4">
    <w:abstractNumId w:val="7"/>
  </w:num>
  <w:num w:numId="5">
    <w:abstractNumId w:val="16"/>
  </w:num>
  <w:num w:numId="6">
    <w:abstractNumId w:val="8"/>
  </w:num>
  <w:num w:numId="7">
    <w:abstractNumId w:val="9"/>
  </w:num>
  <w:num w:numId="8">
    <w:abstractNumId w:val="10"/>
  </w:num>
  <w:num w:numId="9">
    <w:abstractNumId w:val="0"/>
  </w:num>
  <w:num w:numId="10">
    <w:abstractNumId w:val="4"/>
  </w:num>
  <w:num w:numId="11">
    <w:abstractNumId w:val="5"/>
  </w:num>
  <w:num w:numId="12">
    <w:abstractNumId w:val="14"/>
  </w:num>
  <w:num w:numId="13">
    <w:abstractNumId w:val="2"/>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8D"/>
    <w:rsid w:val="000040FE"/>
    <w:rsid w:val="00023208"/>
    <w:rsid w:val="00062507"/>
    <w:rsid w:val="000A7754"/>
    <w:rsid w:val="000C32F4"/>
    <w:rsid w:val="001F26C5"/>
    <w:rsid w:val="00224327"/>
    <w:rsid w:val="002C6FC1"/>
    <w:rsid w:val="003A05C0"/>
    <w:rsid w:val="003A3023"/>
    <w:rsid w:val="00462202"/>
    <w:rsid w:val="00482894"/>
    <w:rsid w:val="004857FE"/>
    <w:rsid w:val="004C778D"/>
    <w:rsid w:val="004D57E8"/>
    <w:rsid w:val="0051450D"/>
    <w:rsid w:val="00547D1D"/>
    <w:rsid w:val="005844C9"/>
    <w:rsid w:val="00624CE1"/>
    <w:rsid w:val="006703F5"/>
    <w:rsid w:val="00680BCC"/>
    <w:rsid w:val="006B3154"/>
    <w:rsid w:val="0075080E"/>
    <w:rsid w:val="007F0141"/>
    <w:rsid w:val="007F2AE5"/>
    <w:rsid w:val="007F508D"/>
    <w:rsid w:val="00821A64"/>
    <w:rsid w:val="0087430D"/>
    <w:rsid w:val="008809AF"/>
    <w:rsid w:val="008B4EC3"/>
    <w:rsid w:val="008D6F09"/>
    <w:rsid w:val="008E19A2"/>
    <w:rsid w:val="008F15D8"/>
    <w:rsid w:val="009668A1"/>
    <w:rsid w:val="009A66EF"/>
    <w:rsid w:val="009D1FCE"/>
    <w:rsid w:val="009E3C0B"/>
    <w:rsid w:val="00AB67F2"/>
    <w:rsid w:val="00AE60D3"/>
    <w:rsid w:val="00AF4348"/>
    <w:rsid w:val="00BA2CBD"/>
    <w:rsid w:val="00BD09D3"/>
    <w:rsid w:val="00C57D7E"/>
    <w:rsid w:val="00CC69AC"/>
    <w:rsid w:val="00CC78D6"/>
    <w:rsid w:val="00D05C19"/>
    <w:rsid w:val="00D203A2"/>
    <w:rsid w:val="00D909AA"/>
    <w:rsid w:val="00DB6A03"/>
    <w:rsid w:val="00DF7F4D"/>
    <w:rsid w:val="00E32103"/>
    <w:rsid w:val="00E368EE"/>
    <w:rsid w:val="00F54883"/>
    <w:rsid w:val="00F86C0E"/>
    <w:rsid w:val="00F8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7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A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77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778D"/>
    <w:pPr>
      <w:ind w:left="720"/>
      <w:contextualSpacing/>
    </w:pPr>
  </w:style>
  <w:style w:type="paragraph" w:styleId="Header">
    <w:name w:val="header"/>
    <w:basedOn w:val="Normal"/>
    <w:link w:val="HeaderChar"/>
    <w:uiPriority w:val="99"/>
    <w:unhideWhenUsed/>
    <w:rsid w:val="004C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8D"/>
  </w:style>
  <w:style w:type="paragraph" w:styleId="Footer">
    <w:name w:val="footer"/>
    <w:basedOn w:val="Normal"/>
    <w:link w:val="FooterChar"/>
    <w:uiPriority w:val="99"/>
    <w:unhideWhenUsed/>
    <w:rsid w:val="004C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8D"/>
  </w:style>
  <w:style w:type="character" w:customStyle="1" w:styleId="Heading3Char">
    <w:name w:val="Heading 3 Char"/>
    <w:basedOn w:val="DefaultParagraphFont"/>
    <w:link w:val="Heading3"/>
    <w:uiPriority w:val="9"/>
    <w:rsid w:val="00DB6A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A66EF"/>
    <w:rPr>
      <w:color w:val="0000FF" w:themeColor="hyperlink"/>
      <w:u w:val="single"/>
    </w:rPr>
  </w:style>
  <w:style w:type="paragraph" w:styleId="BalloonText">
    <w:name w:val="Balloon Text"/>
    <w:basedOn w:val="Normal"/>
    <w:link w:val="BalloonTextChar"/>
    <w:uiPriority w:val="99"/>
    <w:semiHidden/>
    <w:unhideWhenUsed/>
    <w:rsid w:val="0068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CC"/>
    <w:rPr>
      <w:rFonts w:ascii="Tahoma" w:hAnsi="Tahoma" w:cs="Tahoma"/>
      <w:sz w:val="16"/>
      <w:szCs w:val="16"/>
    </w:rPr>
  </w:style>
  <w:style w:type="table" w:customStyle="1" w:styleId="TableGrid1">
    <w:name w:val="Table Grid1"/>
    <w:basedOn w:val="TableNormal"/>
    <w:next w:val="TableGrid"/>
    <w:uiPriority w:val="59"/>
    <w:rsid w:val="00AB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7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A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77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778D"/>
    <w:pPr>
      <w:ind w:left="720"/>
      <w:contextualSpacing/>
    </w:pPr>
  </w:style>
  <w:style w:type="paragraph" w:styleId="Header">
    <w:name w:val="header"/>
    <w:basedOn w:val="Normal"/>
    <w:link w:val="HeaderChar"/>
    <w:uiPriority w:val="99"/>
    <w:unhideWhenUsed/>
    <w:rsid w:val="004C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8D"/>
  </w:style>
  <w:style w:type="paragraph" w:styleId="Footer">
    <w:name w:val="footer"/>
    <w:basedOn w:val="Normal"/>
    <w:link w:val="FooterChar"/>
    <w:uiPriority w:val="99"/>
    <w:unhideWhenUsed/>
    <w:rsid w:val="004C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8D"/>
  </w:style>
  <w:style w:type="character" w:customStyle="1" w:styleId="Heading3Char">
    <w:name w:val="Heading 3 Char"/>
    <w:basedOn w:val="DefaultParagraphFont"/>
    <w:link w:val="Heading3"/>
    <w:uiPriority w:val="9"/>
    <w:rsid w:val="00DB6A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A66EF"/>
    <w:rPr>
      <w:color w:val="0000FF" w:themeColor="hyperlink"/>
      <w:u w:val="single"/>
    </w:rPr>
  </w:style>
  <w:style w:type="paragraph" w:styleId="BalloonText">
    <w:name w:val="Balloon Text"/>
    <w:basedOn w:val="Normal"/>
    <w:link w:val="BalloonTextChar"/>
    <w:uiPriority w:val="99"/>
    <w:semiHidden/>
    <w:unhideWhenUsed/>
    <w:rsid w:val="0068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CC"/>
    <w:rPr>
      <w:rFonts w:ascii="Tahoma" w:hAnsi="Tahoma" w:cs="Tahoma"/>
      <w:sz w:val="16"/>
      <w:szCs w:val="16"/>
    </w:rPr>
  </w:style>
  <w:style w:type="table" w:customStyle="1" w:styleId="TableGrid1">
    <w:name w:val="Table Grid1"/>
    <w:basedOn w:val="TableNormal"/>
    <w:next w:val="TableGrid"/>
    <w:uiPriority w:val="59"/>
    <w:rsid w:val="00AB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94994-4423-42F7-B281-27D7B0F594BA}"/>
</file>

<file path=customXml/itemProps2.xml><?xml version="1.0" encoding="utf-8"?>
<ds:datastoreItem xmlns:ds="http://schemas.openxmlformats.org/officeDocument/2006/customXml" ds:itemID="{5DFD294C-447D-442A-860E-C6DA9BA5D084}"/>
</file>

<file path=customXml/itemProps3.xml><?xml version="1.0" encoding="utf-8"?>
<ds:datastoreItem xmlns:ds="http://schemas.openxmlformats.org/officeDocument/2006/customXml" ds:itemID="{0AD28C49-3808-4C43-B0F7-D859A3DE3561}"/>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2</cp:revision>
  <dcterms:created xsi:type="dcterms:W3CDTF">2014-05-07T07:30:00Z</dcterms:created>
  <dcterms:modified xsi:type="dcterms:W3CDTF">2014-05-07T07:30:00Z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